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6E88A" w14:textId="77777777" w:rsidR="00BD1EB2" w:rsidRDefault="00BD1EB2">
      <w:pPr>
        <w:rPr>
          <w:highlight w:val="yellow"/>
        </w:rPr>
      </w:pPr>
    </w:p>
    <w:p w14:paraId="06D3DC44" w14:textId="77777777" w:rsidR="00BD1EB2" w:rsidRDefault="00BD1EB2">
      <w:pPr>
        <w:rPr>
          <w:highlight w:val="yellow"/>
        </w:rPr>
      </w:pPr>
    </w:p>
    <w:p w14:paraId="08B5BFEC" w14:textId="77777777" w:rsidR="00BD1EB2" w:rsidRDefault="00BD1EB2">
      <w:pPr>
        <w:rPr>
          <w:highlight w:val="yellow"/>
        </w:rPr>
      </w:pPr>
    </w:p>
    <w:p w14:paraId="3F908272" w14:textId="77777777" w:rsidR="00BD1EB2" w:rsidRDefault="00BD1EB2">
      <w:pPr>
        <w:rPr>
          <w:highlight w:val="yellow"/>
        </w:rPr>
      </w:pPr>
    </w:p>
    <w:p w14:paraId="057E40E1" w14:textId="77777777" w:rsidR="00BD1EB2" w:rsidRDefault="00BD1EB2">
      <w:pPr>
        <w:spacing w:before="200" w:after="200"/>
        <w:ind w:left="720"/>
        <w:rPr>
          <w:rFonts w:ascii="Poppins" w:eastAsia="Poppins" w:hAnsi="Poppins" w:cs="Poppins"/>
          <w:b/>
          <w:sz w:val="20"/>
          <w:szCs w:val="20"/>
          <w:highlight w:val="yellow"/>
        </w:rPr>
      </w:pPr>
      <w:bookmarkStart w:id="0" w:name="_gpdbyyanlg5i" w:colFirst="0" w:colLast="0"/>
      <w:bookmarkEnd w:id="0"/>
    </w:p>
    <w:p w14:paraId="2FA06809" w14:textId="77777777" w:rsidR="00BD1EB2" w:rsidRDefault="00BD1EB2">
      <w:pPr>
        <w:rPr>
          <w:highlight w:val="yellow"/>
        </w:rPr>
      </w:pPr>
      <w:bookmarkStart w:id="1" w:name="_pby542jqx5o6" w:colFirst="0" w:colLast="0"/>
      <w:bookmarkEnd w:id="1"/>
    </w:p>
    <w:tbl>
      <w:tblPr>
        <w:tblStyle w:val="a1"/>
        <w:tblW w:w="9165" w:type="dxa"/>
        <w:jc w:val="center"/>
        <w:tblLayout w:type="fixed"/>
        <w:tblLook w:val="0400" w:firstRow="0" w:lastRow="0" w:firstColumn="0" w:lastColumn="0" w:noHBand="0" w:noVBand="1"/>
      </w:tblPr>
      <w:tblGrid>
        <w:gridCol w:w="2955"/>
        <w:gridCol w:w="255"/>
        <w:gridCol w:w="825"/>
        <w:gridCol w:w="1875"/>
        <w:gridCol w:w="255"/>
        <w:gridCol w:w="3000"/>
      </w:tblGrid>
      <w:tr w:rsidR="00BD1EB2" w14:paraId="75542988" w14:textId="77777777">
        <w:trPr>
          <w:trHeight w:val="570"/>
          <w:jc w:val="center"/>
        </w:trPr>
        <w:tc>
          <w:tcPr>
            <w:tcW w:w="9165" w:type="dxa"/>
            <w:gridSpan w:val="6"/>
            <w:tcBorders>
              <w:right w:val="nil"/>
            </w:tcBorders>
            <w:shd w:val="clear" w:color="auto" w:fill="D9D9D9"/>
            <w:vAlign w:val="center"/>
          </w:tcPr>
          <w:p w14:paraId="37C40081" w14:textId="50203B5A" w:rsidR="00BD1EB2" w:rsidRDefault="001872EE">
            <w:pPr>
              <w:jc w:val="center"/>
              <w:rPr>
                <w:rFonts w:ascii="Poppins Black" w:eastAsia="Poppins Black" w:hAnsi="Poppins Black" w:cs="Poppins Black"/>
                <w:sz w:val="48"/>
                <w:szCs w:val="48"/>
              </w:rPr>
            </w:pPr>
            <w:r>
              <w:rPr>
                <w:rFonts w:ascii="Poppins Black" w:eastAsia="Poppins Black" w:hAnsi="Poppins Black" w:cs="Poppins Black"/>
                <w:sz w:val="48"/>
                <w:szCs w:val="48"/>
              </w:rPr>
              <w:t>Round of 16</w:t>
            </w:r>
          </w:p>
        </w:tc>
      </w:tr>
      <w:tr w:rsidR="00BD1EB2" w14:paraId="1DB77F26" w14:textId="77777777">
        <w:trPr>
          <w:trHeight w:val="834"/>
          <w:jc w:val="center"/>
        </w:trPr>
        <w:tc>
          <w:tcPr>
            <w:tcW w:w="2955" w:type="dxa"/>
            <w:vMerge w:val="restart"/>
            <w:tcBorders>
              <w:right w:val="nil"/>
            </w:tcBorders>
            <w:shd w:val="clear" w:color="auto" w:fill="EFEFEF"/>
            <w:vAlign w:val="center"/>
          </w:tcPr>
          <w:p w14:paraId="38CA29FD" w14:textId="77777777" w:rsidR="00BD1EB2" w:rsidRDefault="004E55FF">
            <w:pPr>
              <w:spacing w:after="75"/>
              <w:jc w:val="center"/>
              <w:rPr>
                <w:rFonts w:ascii="Poppins ExtraBold" w:eastAsia="Poppins ExtraBold" w:hAnsi="Poppins ExtraBold" w:cs="Poppins ExtraBold"/>
                <w:sz w:val="28"/>
                <w:szCs w:val="28"/>
              </w:rPr>
            </w:pPr>
            <w:r>
              <w:rPr>
                <w:rFonts w:ascii="Poppins" w:eastAsia="Poppins" w:hAnsi="Poppins" w:cs="Poppins"/>
                <w:b/>
                <w:noProof/>
                <w:color w:val="FFFFFF"/>
                <w:sz w:val="26"/>
                <w:szCs w:val="26"/>
              </w:rPr>
              <w:drawing>
                <wp:inline distT="114300" distB="114300" distL="114300" distR="114300" wp14:anchorId="574E4C8D" wp14:editId="71DB9B1B">
                  <wp:extent cx="1080000" cy="1077769"/>
                  <wp:effectExtent l="0" t="0" r="0" b="0"/>
                  <wp:docPr id="2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7"/>
                          <a:srcRect/>
                          <a:stretch>
                            <a:fillRect/>
                          </a:stretch>
                        </pic:blipFill>
                        <pic:spPr>
                          <a:xfrm>
                            <a:off x="0" y="0"/>
                            <a:ext cx="1080000" cy="1077769"/>
                          </a:xfrm>
                          <a:prstGeom prst="rect">
                            <a:avLst/>
                          </a:prstGeom>
                          <a:ln/>
                        </pic:spPr>
                      </pic:pic>
                    </a:graphicData>
                  </a:graphic>
                </wp:inline>
              </w:drawing>
            </w:r>
          </w:p>
        </w:tc>
        <w:tc>
          <w:tcPr>
            <w:tcW w:w="255" w:type="dxa"/>
            <w:vMerge w:val="restart"/>
            <w:tcBorders>
              <w:top w:val="nil"/>
              <w:left w:val="nil"/>
              <w:bottom w:val="nil"/>
              <w:right w:val="nil"/>
            </w:tcBorders>
            <w:shd w:val="clear" w:color="auto" w:fill="EFEFEF"/>
            <w:vAlign w:val="center"/>
          </w:tcPr>
          <w:p w14:paraId="3EB991D2" w14:textId="77777777" w:rsidR="00BD1EB2" w:rsidRDefault="00BD1EB2">
            <w:pPr>
              <w:spacing w:after="75"/>
              <w:jc w:val="center"/>
              <w:rPr>
                <w:rFonts w:ascii="Poppins" w:eastAsia="Poppins" w:hAnsi="Poppins" w:cs="Poppins"/>
                <w:sz w:val="24"/>
                <w:szCs w:val="24"/>
              </w:rPr>
            </w:pPr>
          </w:p>
        </w:tc>
        <w:tc>
          <w:tcPr>
            <w:tcW w:w="825" w:type="dxa"/>
            <w:tcBorders>
              <w:top w:val="nil"/>
              <w:left w:val="nil"/>
              <w:bottom w:val="single" w:sz="12" w:space="0" w:color="000000"/>
              <w:right w:val="nil"/>
            </w:tcBorders>
            <w:shd w:val="clear" w:color="auto" w:fill="EFEFEF"/>
            <w:vAlign w:val="center"/>
          </w:tcPr>
          <w:p w14:paraId="701C06FE" w14:textId="77777777" w:rsidR="00BD1EB2" w:rsidRDefault="004E55FF">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10DA4B81" wp14:editId="218F4E89">
                  <wp:extent cx="341097" cy="341097"/>
                  <wp:effectExtent l="0" t="0" r="0" b="0"/>
                  <wp:docPr id="4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8"/>
                          <a:srcRect/>
                          <a:stretch>
                            <a:fillRect/>
                          </a:stretch>
                        </pic:blipFill>
                        <pic:spPr>
                          <a:xfrm>
                            <a:off x="0" y="0"/>
                            <a:ext cx="341097" cy="341097"/>
                          </a:xfrm>
                          <a:prstGeom prst="rect">
                            <a:avLst/>
                          </a:prstGeom>
                          <a:ln/>
                        </pic:spPr>
                      </pic:pic>
                    </a:graphicData>
                  </a:graphic>
                </wp:inline>
              </w:drawing>
            </w:r>
          </w:p>
        </w:tc>
        <w:tc>
          <w:tcPr>
            <w:tcW w:w="1875" w:type="dxa"/>
            <w:tcBorders>
              <w:top w:val="nil"/>
              <w:left w:val="nil"/>
              <w:bottom w:val="single" w:sz="12" w:space="0" w:color="000000"/>
              <w:right w:val="nil"/>
            </w:tcBorders>
            <w:shd w:val="clear" w:color="auto" w:fill="EFEFEF"/>
            <w:vAlign w:val="center"/>
          </w:tcPr>
          <w:p w14:paraId="7E453914" w14:textId="7F8EE6F5" w:rsidR="00BD1EB2" w:rsidRDefault="001872EE">
            <w:pPr>
              <w:tabs>
                <w:tab w:val="left" w:pos="426"/>
              </w:tabs>
              <w:rPr>
                <w:rFonts w:ascii="Poppins" w:eastAsia="Poppins" w:hAnsi="Poppins" w:cs="Poppins"/>
                <w:b/>
              </w:rPr>
            </w:pPr>
            <w:r>
              <w:rPr>
                <w:rFonts w:ascii="Poppins" w:eastAsia="Poppins" w:hAnsi="Poppins" w:cs="Poppins"/>
                <w:b/>
              </w:rPr>
              <w:t>August 16</w:t>
            </w:r>
          </w:p>
        </w:tc>
        <w:tc>
          <w:tcPr>
            <w:tcW w:w="255" w:type="dxa"/>
            <w:vMerge w:val="restart"/>
            <w:tcBorders>
              <w:left w:val="nil"/>
            </w:tcBorders>
            <w:shd w:val="clear" w:color="auto" w:fill="EFEFEF"/>
            <w:vAlign w:val="center"/>
          </w:tcPr>
          <w:p w14:paraId="40ABA961" w14:textId="77777777" w:rsidR="00BD1EB2" w:rsidRDefault="00BD1EB2">
            <w:pPr>
              <w:spacing w:after="75"/>
              <w:jc w:val="center"/>
              <w:rPr>
                <w:rFonts w:ascii="Poppins" w:eastAsia="Poppins" w:hAnsi="Poppins" w:cs="Poppins"/>
                <w:sz w:val="24"/>
                <w:szCs w:val="24"/>
              </w:rPr>
            </w:pPr>
          </w:p>
        </w:tc>
        <w:tc>
          <w:tcPr>
            <w:tcW w:w="3000" w:type="dxa"/>
            <w:vMerge w:val="restart"/>
            <w:tcBorders>
              <w:right w:val="nil"/>
            </w:tcBorders>
            <w:shd w:val="clear" w:color="auto" w:fill="EFEFEF"/>
            <w:vAlign w:val="center"/>
          </w:tcPr>
          <w:p w14:paraId="148DC47C" w14:textId="77777777" w:rsidR="00BD1EB2" w:rsidRDefault="004E55FF">
            <w:pPr>
              <w:pStyle w:val="Title"/>
              <w:spacing w:before="200"/>
              <w:rPr>
                <w:rFonts w:ascii="Poppins ExtraBold" w:eastAsia="Poppins ExtraBold" w:hAnsi="Poppins ExtraBold" w:cs="Poppins ExtraBold"/>
                <w:sz w:val="28"/>
                <w:szCs w:val="28"/>
              </w:rPr>
            </w:pPr>
            <w:bookmarkStart w:id="2" w:name="_5k09ss3pgxuy" w:colFirst="0" w:colLast="0"/>
            <w:bookmarkEnd w:id="2"/>
            <w:r>
              <w:rPr>
                <w:rFonts w:ascii="Roboto" w:eastAsia="Roboto" w:hAnsi="Roboto" w:cs="Roboto"/>
                <w:noProof/>
                <w:sz w:val="20"/>
                <w:szCs w:val="20"/>
              </w:rPr>
              <w:drawing>
                <wp:inline distT="114300" distB="114300" distL="114300" distR="114300" wp14:anchorId="11C499DD" wp14:editId="3E4F80B0">
                  <wp:extent cx="1080000" cy="1080000"/>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1080000" cy="1080000"/>
                          </a:xfrm>
                          <a:prstGeom prst="rect">
                            <a:avLst/>
                          </a:prstGeom>
                          <a:ln/>
                        </pic:spPr>
                      </pic:pic>
                    </a:graphicData>
                  </a:graphic>
                </wp:inline>
              </w:drawing>
            </w:r>
          </w:p>
        </w:tc>
      </w:tr>
      <w:tr w:rsidR="00BD1EB2" w14:paraId="658F79B5" w14:textId="77777777">
        <w:trPr>
          <w:trHeight w:val="825"/>
          <w:jc w:val="center"/>
        </w:trPr>
        <w:tc>
          <w:tcPr>
            <w:tcW w:w="2955" w:type="dxa"/>
            <w:vMerge/>
            <w:tcBorders>
              <w:right w:val="nil"/>
            </w:tcBorders>
            <w:shd w:val="clear" w:color="auto" w:fill="EFEFEF"/>
            <w:vAlign w:val="center"/>
          </w:tcPr>
          <w:p w14:paraId="23958DD4" w14:textId="77777777" w:rsidR="00BD1EB2" w:rsidRDefault="00BD1EB2">
            <w:pPr>
              <w:jc w:val="center"/>
              <w:rPr>
                <w:rFonts w:ascii="Poppins" w:eastAsia="Poppins" w:hAnsi="Poppins" w:cs="Poppins"/>
                <w:b/>
                <w:color w:val="FFFFFF"/>
                <w:sz w:val="26"/>
                <w:szCs w:val="26"/>
                <w:highlight w:val="yellow"/>
              </w:rPr>
            </w:pPr>
          </w:p>
        </w:tc>
        <w:tc>
          <w:tcPr>
            <w:tcW w:w="255" w:type="dxa"/>
            <w:vMerge/>
            <w:tcBorders>
              <w:top w:val="nil"/>
              <w:left w:val="nil"/>
              <w:bottom w:val="nil"/>
              <w:right w:val="nil"/>
            </w:tcBorders>
            <w:shd w:val="clear" w:color="auto" w:fill="EFEFEF"/>
            <w:vAlign w:val="center"/>
          </w:tcPr>
          <w:p w14:paraId="3B6EBA42" w14:textId="77777777" w:rsidR="00BD1EB2" w:rsidRDefault="00BD1EB2">
            <w:pPr>
              <w:jc w:val="center"/>
              <w:rPr>
                <w:rFonts w:ascii="Poppins" w:eastAsia="Poppins" w:hAnsi="Poppins" w:cs="Poppins"/>
                <w:b/>
                <w:color w:val="FFFFFF"/>
                <w:sz w:val="26"/>
                <w:szCs w:val="26"/>
                <w:highlight w:val="yellow"/>
              </w:rPr>
            </w:pPr>
          </w:p>
        </w:tc>
        <w:tc>
          <w:tcPr>
            <w:tcW w:w="825" w:type="dxa"/>
            <w:tcBorders>
              <w:top w:val="single" w:sz="12" w:space="0" w:color="000000"/>
              <w:left w:val="nil"/>
              <w:bottom w:val="single" w:sz="12" w:space="0" w:color="000000"/>
              <w:right w:val="nil"/>
            </w:tcBorders>
            <w:shd w:val="clear" w:color="auto" w:fill="EFEFEF"/>
            <w:vAlign w:val="center"/>
          </w:tcPr>
          <w:p w14:paraId="21EC5151" w14:textId="77777777" w:rsidR="00BD1EB2" w:rsidRDefault="004E55FF">
            <w:pPr>
              <w:jc w:val="right"/>
              <w:rPr>
                <w:rFonts w:ascii="Poppins" w:eastAsia="Poppins" w:hAnsi="Poppins" w:cs="Poppins"/>
                <w:b/>
                <w:sz w:val="32"/>
                <w:szCs w:val="32"/>
              </w:rPr>
            </w:pPr>
            <w:r>
              <w:rPr>
                <w:rFonts w:ascii="Poppins" w:eastAsia="Poppins" w:hAnsi="Poppins" w:cs="Poppins"/>
                <w:b/>
                <w:noProof/>
                <w:sz w:val="20"/>
                <w:szCs w:val="20"/>
              </w:rPr>
              <w:drawing>
                <wp:inline distT="114300" distB="114300" distL="114300" distR="114300" wp14:anchorId="0B08ABC5" wp14:editId="66B25126">
                  <wp:extent cx="354873" cy="354873"/>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54873" cy="354873"/>
                          </a:xfrm>
                          <a:prstGeom prst="rect">
                            <a:avLst/>
                          </a:prstGeom>
                          <a:ln/>
                        </pic:spPr>
                      </pic:pic>
                    </a:graphicData>
                  </a:graphic>
                </wp:inline>
              </w:drawing>
            </w:r>
          </w:p>
        </w:tc>
        <w:tc>
          <w:tcPr>
            <w:tcW w:w="1875" w:type="dxa"/>
            <w:tcBorders>
              <w:top w:val="single" w:sz="12" w:space="0" w:color="000000"/>
              <w:left w:val="nil"/>
              <w:bottom w:val="single" w:sz="12" w:space="0" w:color="000000"/>
              <w:right w:val="nil"/>
            </w:tcBorders>
            <w:shd w:val="clear" w:color="auto" w:fill="EFEFEF"/>
            <w:vAlign w:val="center"/>
          </w:tcPr>
          <w:p w14:paraId="01F85404" w14:textId="1071AB05" w:rsidR="00BD1EB2" w:rsidRDefault="001872EE">
            <w:pPr>
              <w:tabs>
                <w:tab w:val="left" w:pos="426"/>
              </w:tabs>
              <w:rPr>
                <w:rFonts w:ascii="Poppins" w:eastAsia="Poppins" w:hAnsi="Poppins" w:cs="Poppins"/>
                <w:b/>
              </w:rPr>
            </w:pPr>
            <w:r>
              <w:rPr>
                <w:rFonts w:ascii="Poppins" w:eastAsia="Poppins" w:hAnsi="Poppins" w:cs="Poppins"/>
                <w:b/>
              </w:rPr>
              <w:t>10:</w:t>
            </w:r>
            <w:r w:rsidR="004E55FF">
              <w:rPr>
                <w:rFonts w:ascii="Poppins" w:eastAsia="Poppins" w:hAnsi="Poppins" w:cs="Poppins"/>
                <w:b/>
              </w:rPr>
              <w:t xml:space="preserve"> PM </w:t>
            </w:r>
            <w:r>
              <w:rPr>
                <w:rFonts w:ascii="Poppins" w:eastAsia="Poppins" w:hAnsi="Poppins" w:cs="Poppins"/>
                <w:b/>
              </w:rPr>
              <w:t>ED</w:t>
            </w:r>
            <w:r w:rsidR="004E55FF">
              <w:rPr>
                <w:rFonts w:ascii="Poppins" w:eastAsia="Poppins" w:hAnsi="Poppins" w:cs="Poppins"/>
                <w:b/>
              </w:rPr>
              <w:t>T</w:t>
            </w:r>
          </w:p>
        </w:tc>
        <w:tc>
          <w:tcPr>
            <w:tcW w:w="255" w:type="dxa"/>
            <w:vMerge/>
            <w:tcBorders>
              <w:left w:val="nil"/>
            </w:tcBorders>
            <w:shd w:val="clear" w:color="auto" w:fill="EFEFEF"/>
            <w:vAlign w:val="center"/>
          </w:tcPr>
          <w:p w14:paraId="2EBBCAC9" w14:textId="77777777" w:rsidR="00BD1EB2" w:rsidRDefault="00BD1EB2">
            <w:pPr>
              <w:jc w:val="center"/>
              <w:rPr>
                <w:rFonts w:ascii="Poppins" w:eastAsia="Poppins" w:hAnsi="Poppins" w:cs="Poppins"/>
                <w:b/>
                <w:color w:val="FFFFFF"/>
                <w:sz w:val="26"/>
                <w:szCs w:val="26"/>
                <w:highlight w:val="yellow"/>
              </w:rPr>
            </w:pPr>
          </w:p>
        </w:tc>
        <w:tc>
          <w:tcPr>
            <w:tcW w:w="3000" w:type="dxa"/>
            <w:vMerge/>
            <w:tcBorders>
              <w:right w:val="nil"/>
            </w:tcBorders>
            <w:shd w:val="clear" w:color="auto" w:fill="EFEFEF"/>
            <w:vAlign w:val="center"/>
          </w:tcPr>
          <w:p w14:paraId="755F56BD" w14:textId="77777777" w:rsidR="00BD1EB2" w:rsidRDefault="00BD1EB2">
            <w:pPr>
              <w:jc w:val="center"/>
              <w:rPr>
                <w:rFonts w:ascii="Poppins" w:eastAsia="Poppins" w:hAnsi="Poppins" w:cs="Poppins"/>
                <w:b/>
                <w:color w:val="FFFFFF"/>
                <w:sz w:val="26"/>
                <w:szCs w:val="26"/>
                <w:highlight w:val="yellow"/>
              </w:rPr>
            </w:pPr>
          </w:p>
        </w:tc>
      </w:tr>
      <w:tr w:rsidR="00BD1EB2" w14:paraId="7FE64547" w14:textId="77777777">
        <w:trPr>
          <w:trHeight w:val="165"/>
          <w:jc w:val="center"/>
        </w:trPr>
        <w:tc>
          <w:tcPr>
            <w:tcW w:w="2955" w:type="dxa"/>
            <w:tcBorders>
              <w:right w:val="nil"/>
            </w:tcBorders>
            <w:shd w:val="clear" w:color="auto" w:fill="EFEFEF"/>
            <w:vAlign w:val="center"/>
          </w:tcPr>
          <w:p w14:paraId="4C3D0811" w14:textId="77777777" w:rsidR="00BD1EB2" w:rsidRDefault="004E55FF">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PACIFIC FC</w:t>
            </w:r>
          </w:p>
          <w:p w14:paraId="5C6B62EB" w14:textId="77777777" w:rsidR="00BD1EB2" w:rsidRDefault="004E55FF">
            <w:pPr>
              <w:ind w:left="-141" w:right="-89"/>
              <w:jc w:val="center"/>
              <w:rPr>
                <w:rFonts w:ascii="Poppins ExtraBold" w:eastAsia="Poppins ExtraBold" w:hAnsi="Poppins ExtraBold" w:cs="Poppins ExtraBold"/>
                <w:sz w:val="28"/>
                <w:szCs w:val="28"/>
              </w:rPr>
            </w:pPr>
            <w:r>
              <w:rPr>
                <w:rFonts w:ascii="Poppins ExtraBold" w:eastAsia="Poppins ExtraBold" w:hAnsi="Poppins ExtraBold" w:cs="Poppins ExtraBold"/>
                <w:sz w:val="28"/>
                <w:szCs w:val="28"/>
              </w:rPr>
              <w:t>(CAN)</w:t>
            </w:r>
          </w:p>
        </w:tc>
        <w:tc>
          <w:tcPr>
            <w:tcW w:w="255" w:type="dxa"/>
            <w:tcBorders>
              <w:top w:val="nil"/>
              <w:left w:val="nil"/>
              <w:bottom w:val="nil"/>
              <w:right w:val="nil"/>
            </w:tcBorders>
            <w:shd w:val="clear" w:color="auto" w:fill="EFEFEF"/>
            <w:vAlign w:val="center"/>
          </w:tcPr>
          <w:p w14:paraId="1EBEBD0C" w14:textId="77777777" w:rsidR="00BD1EB2" w:rsidRDefault="00BD1EB2">
            <w:pPr>
              <w:spacing w:after="75"/>
              <w:jc w:val="center"/>
              <w:rPr>
                <w:rFonts w:ascii="Poppins" w:eastAsia="Poppins" w:hAnsi="Poppins" w:cs="Poppins"/>
                <w:color w:val="FFFFFF"/>
                <w:sz w:val="26"/>
                <w:szCs w:val="26"/>
              </w:rPr>
            </w:pPr>
          </w:p>
        </w:tc>
        <w:tc>
          <w:tcPr>
            <w:tcW w:w="825" w:type="dxa"/>
            <w:tcBorders>
              <w:top w:val="single" w:sz="12" w:space="0" w:color="000000"/>
              <w:left w:val="nil"/>
              <w:bottom w:val="nil"/>
              <w:right w:val="nil"/>
            </w:tcBorders>
            <w:shd w:val="clear" w:color="auto" w:fill="EFEFEF"/>
            <w:vAlign w:val="center"/>
          </w:tcPr>
          <w:p w14:paraId="16672983" w14:textId="77777777" w:rsidR="00BD1EB2" w:rsidRDefault="004E55FF">
            <w:pPr>
              <w:jc w:val="right"/>
              <w:rPr>
                <w:rFonts w:ascii="Poppins" w:eastAsia="Poppins" w:hAnsi="Poppins" w:cs="Poppins"/>
                <w:sz w:val="34"/>
                <w:szCs w:val="34"/>
              </w:rPr>
            </w:pPr>
            <w:r>
              <w:rPr>
                <w:rFonts w:ascii="Poppins" w:eastAsia="Poppins" w:hAnsi="Poppins" w:cs="Poppins"/>
                <w:b/>
                <w:noProof/>
                <w:sz w:val="20"/>
                <w:szCs w:val="20"/>
              </w:rPr>
              <w:drawing>
                <wp:inline distT="114300" distB="114300" distL="114300" distR="114300" wp14:anchorId="61DFFB90" wp14:editId="68C2BE91">
                  <wp:extent cx="407103" cy="407103"/>
                  <wp:effectExtent l="0" t="0" r="0" b="0"/>
                  <wp:docPr id="3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a:srcRect/>
                          <a:stretch>
                            <a:fillRect/>
                          </a:stretch>
                        </pic:blipFill>
                        <pic:spPr>
                          <a:xfrm>
                            <a:off x="0" y="0"/>
                            <a:ext cx="407103" cy="407103"/>
                          </a:xfrm>
                          <a:prstGeom prst="rect">
                            <a:avLst/>
                          </a:prstGeom>
                          <a:ln/>
                        </pic:spPr>
                      </pic:pic>
                    </a:graphicData>
                  </a:graphic>
                </wp:inline>
              </w:drawing>
            </w:r>
          </w:p>
        </w:tc>
        <w:tc>
          <w:tcPr>
            <w:tcW w:w="1875" w:type="dxa"/>
            <w:tcBorders>
              <w:top w:val="single" w:sz="12" w:space="0" w:color="000000"/>
              <w:left w:val="nil"/>
              <w:bottom w:val="nil"/>
              <w:right w:val="nil"/>
            </w:tcBorders>
            <w:shd w:val="clear" w:color="auto" w:fill="EFEFEF"/>
            <w:vAlign w:val="center"/>
          </w:tcPr>
          <w:p w14:paraId="0EB04A41" w14:textId="77777777" w:rsidR="00BD1EB2" w:rsidRDefault="004E55FF">
            <w:pPr>
              <w:ind w:right="-35"/>
              <w:rPr>
                <w:rFonts w:ascii="Poppins SemiBold" w:eastAsia="Poppins SemiBold" w:hAnsi="Poppins SemiBold" w:cs="Poppins SemiBold"/>
                <w:sz w:val="18"/>
                <w:szCs w:val="18"/>
              </w:rPr>
            </w:pPr>
            <w:r>
              <w:rPr>
                <w:rFonts w:ascii="Poppins" w:eastAsia="Poppins" w:hAnsi="Poppins" w:cs="Poppins"/>
                <w:b/>
                <w:sz w:val="20"/>
                <w:szCs w:val="20"/>
              </w:rPr>
              <w:t>Starlight Stadium</w:t>
            </w:r>
          </w:p>
        </w:tc>
        <w:tc>
          <w:tcPr>
            <w:tcW w:w="255" w:type="dxa"/>
            <w:tcBorders>
              <w:left w:val="nil"/>
            </w:tcBorders>
            <w:shd w:val="clear" w:color="auto" w:fill="EFEFEF"/>
            <w:vAlign w:val="center"/>
          </w:tcPr>
          <w:p w14:paraId="1C1D53EA" w14:textId="77777777" w:rsidR="00BD1EB2" w:rsidRDefault="00BD1EB2">
            <w:pPr>
              <w:spacing w:after="75"/>
              <w:jc w:val="center"/>
              <w:rPr>
                <w:rFonts w:ascii="Poppins" w:eastAsia="Poppins" w:hAnsi="Poppins" w:cs="Poppins"/>
                <w:color w:val="FFFFFF"/>
                <w:sz w:val="26"/>
                <w:szCs w:val="26"/>
              </w:rPr>
            </w:pPr>
          </w:p>
        </w:tc>
        <w:tc>
          <w:tcPr>
            <w:tcW w:w="3000" w:type="dxa"/>
            <w:tcBorders>
              <w:right w:val="nil"/>
            </w:tcBorders>
            <w:shd w:val="clear" w:color="auto" w:fill="EFEFEF"/>
            <w:vAlign w:val="center"/>
          </w:tcPr>
          <w:p w14:paraId="2C29099B" w14:textId="77777777" w:rsidR="00BD1EB2" w:rsidRDefault="004E55FF">
            <w:pPr>
              <w:spacing w:after="75"/>
              <w:ind w:right="52"/>
              <w:jc w:val="center"/>
              <w:rPr>
                <w:rFonts w:ascii="Poppins ExtraBold" w:eastAsia="Poppins ExtraBold" w:hAnsi="Poppins ExtraBold" w:cs="Poppins ExtraBold"/>
                <w:sz w:val="30"/>
                <w:szCs w:val="30"/>
              </w:rPr>
            </w:pPr>
            <w:r>
              <w:rPr>
                <w:rFonts w:ascii="Poppins ExtraBold" w:eastAsia="Poppins ExtraBold" w:hAnsi="Poppins ExtraBold" w:cs="Poppins ExtraBold"/>
                <w:sz w:val="30"/>
                <w:szCs w:val="30"/>
              </w:rPr>
              <w:t>CS HEREDIANO</w:t>
            </w:r>
          </w:p>
          <w:p w14:paraId="3D6251BB" w14:textId="77777777" w:rsidR="00BD1EB2" w:rsidRDefault="004E55FF">
            <w:pPr>
              <w:spacing w:after="75"/>
              <w:ind w:right="52"/>
              <w:jc w:val="center"/>
              <w:rPr>
                <w:rFonts w:ascii="Poppins ExtraBold" w:eastAsia="Poppins ExtraBold" w:hAnsi="Poppins ExtraBold" w:cs="Poppins ExtraBold"/>
                <w:sz w:val="30"/>
                <w:szCs w:val="30"/>
              </w:rPr>
            </w:pPr>
            <w:r>
              <w:rPr>
                <w:rFonts w:ascii="Poppins ExtraBold" w:eastAsia="Poppins ExtraBold" w:hAnsi="Poppins ExtraBold" w:cs="Poppins ExtraBold"/>
                <w:sz w:val="30"/>
                <w:szCs w:val="30"/>
              </w:rPr>
              <w:t>(CRC)</w:t>
            </w:r>
          </w:p>
        </w:tc>
      </w:tr>
    </w:tbl>
    <w:p w14:paraId="3FFCA689" w14:textId="77777777" w:rsidR="00BD1EB2" w:rsidRDefault="004E55FF">
      <w:pPr>
        <w:pStyle w:val="Title"/>
        <w:rPr>
          <w:b/>
          <w:sz w:val="20"/>
          <w:szCs w:val="20"/>
        </w:rPr>
      </w:pPr>
      <w:bookmarkStart w:id="3" w:name="_8ykbi9apk9fb" w:colFirst="0" w:colLast="0"/>
      <w:bookmarkEnd w:id="3"/>
      <w:r>
        <w:rPr>
          <w:b/>
          <w:sz w:val="28"/>
          <w:szCs w:val="28"/>
        </w:rPr>
        <w:t>Pacific FC vs. CS Herediano</w:t>
      </w:r>
    </w:p>
    <w:p w14:paraId="57497B11" w14:textId="77777777" w:rsidR="00104AF8" w:rsidRPr="00104AF8" w:rsidRDefault="00104AF8" w:rsidP="00104AF8">
      <w:pPr>
        <w:pStyle w:val="Title"/>
        <w:spacing w:before="200"/>
        <w:jc w:val="left"/>
        <w:rPr>
          <w:b/>
          <w:sz w:val="20"/>
          <w:szCs w:val="20"/>
          <w:lang w:val="en-US"/>
        </w:rPr>
      </w:pPr>
      <w:bookmarkStart w:id="4" w:name="_zch6ximtp9ab" w:colFirst="0" w:colLast="0"/>
      <w:bookmarkEnd w:id="4"/>
      <w:r w:rsidRPr="00104AF8">
        <w:rPr>
          <w:b/>
          <w:sz w:val="20"/>
          <w:szCs w:val="20"/>
          <w:lang w:val="en-US"/>
        </w:rPr>
        <w:t>They will meet for the first time in the SCL</w:t>
      </w:r>
    </w:p>
    <w:p w14:paraId="709F4106" w14:textId="77777777" w:rsidR="00104AF8" w:rsidRPr="00104AF8" w:rsidRDefault="00104AF8" w:rsidP="00104AF8">
      <w:pPr>
        <w:pStyle w:val="Title"/>
        <w:spacing w:before="200"/>
        <w:rPr>
          <w:bCs/>
          <w:sz w:val="20"/>
          <w:szCs w:val="20"/>
          <w:lang w:val="en-US"/>
        </w:rPr>
      </w:pPr>
      <w:r w:rsidRPr="00104AF8">
        <w:rPr>
          <w:bCs/>
          <w:sz w:val="20"/>
          <w:szCs w:val="20"/>
          <w:lang w:val="en-US"/>
        </w:rPr>
        <w:t>In the history of the SCL, the teams from Costa Rica and Canada have met twice Forge FC (CAN) vs. Santos de Guápiles (CRC) in the Quarterfinals in 2021. Santos won 3-1 in the first leg and Forge FC 3-0 in second leg.</w:t>
      </w:r>
    </w:p>
    <w:p w14:paraId="41328D27" w14:textId="45ABF33D" w:rsidR="00BD1EB2" w:rsidRPr="000C62BF" w:rsidRDefault="004E55FF" w:rsidP="00104AF8">
      <w:pPr>
        <w:pStyle w:val="Title"/>
        <w:spacing w:before="200"/>
        <w:rPr>
          <w:b/>
          <w:sz w:val="28"/>
          <w:szCs w:val="28"/>
          <w:lang w:val="en-US"/>
        </w:rPr>
      </w:pPr>
      <w:r>
        <w:rPr>
          <w:noProof/>
          <w:sz w:val="20"/>
          <w:szCs w:val="20"/>
        </w:rPr>
        <w:drawing>
          <wp:inline distT="114300" distB="114300" distL="114300" distR="114300" wp14:anchorId="1215B92A" wp14:editId="666D36BB">
            <wp:extent cx="212073" cy="432000"/>
            <wp:effectExtent l="0" t="0" r="0" b="0"/>
            <wp:docPr id="18" name="image30.png" descr="Pacific FC - Wikipedia"/>
            <wp:cNvGraphicFramePr/>
            <a:graphic xmlns:a="http://schemas.openxmlformats.org/drawingml/2006/main">
              <a:graphicData uri="http://schemas.openxmlformats.org/drawingml/2006/picture">
                <pic:pic xmlns:pic="http://schemas.openxmlformats.org/drawingml/2006/picture">
                  <pic:nvPicPr>
                    <pic:cNvPr id="0" name="image30.png" descr="Pacific FC - Wikipedia"/>
                    <pic:cNvPicPr preferRelativeResize="0"/>
                  </pic:nvPicPr>
                  <pic:blipFill>
                    <a:blip r:embed="rId12"/>
                    <a:srcRect/>
                    <a:stretch>
                      <a:fillRect/>
                    </a:stretch>
                  </pic:blipFill>
                  <pic:spPr>
                    <a:xfrm>
                      <a:off x="0" y="0"/>
                      <a:ext cx="212073" cy="432000"/>
                    </a:xfrm>
                    <a:prstGeom prst="rect">
                      <a:avLst/>
                    </a:prstGeom>
                    <a:ln/>
                  </pic:spPr>
                </pic:pic>
              </a:graphicData>
            </a:graphic>
          </wp:inline>
        </w:drawing>
      </w:r>
      <w:r w:rsidRPr="000C62BF">
        <w:rPr>
          <w:b/>
          <w:sz w:val="28"/>
          <w:szCs w:val="28"/>
          <w:lang w:val="en-US"/>
        </w:rPr>
        <w:t>PACIFIC FC</w:t>
      </w:r>
    </w:p>
    <w:p w14:paraId="4B5DD9A0" w14:textId="5F1555A5" w:rsidR="00BD1EB2" w:rsidRPr="000C62BF" w:rsidRDefault="00BD1EB2">
      <w:pPr>
        <w:pStyle w:val="Title"/>
        <w:spacing w:before="200"/>
        <w:rPr>
          <w:sz w:val="20"/>
          <w:szCs w:val="20"/>
          <w:lang w:val="en-US"/>
        </w:rPr>
      </w:pPr>
      <w:bookmarkStart w:id="5" w:name="_17vwkbw1t2cy" w:colFirst="0" w:colLast="0"/>
      <w:bookmarkEnd w:id="5"/>
    </w:p>
    <w:p w14:paraId="1CBE0BB7" w14:textId="77777777" w:rsidR="000C62BF" w:rsidRPr="000C62BF" w:rsidRDefault="000C62BF" w:rsidP="000C62BF">
      <w:pPr>
        <w:shd w:val="clear" w:color="auto" w:fill="FFFFFF"/>
        <w:spacing w:before="200"/>
        <w:ind w:right="667"/>
        <w:rPr>
          <w:rFonts w:ascii="Poppins" w:eastAsia="Poppins" w:hAnsi="Poppins" w:cs="Poppins"/>
          <w:b/>
          <w:sz w:val="20"/>
          <w:szCs w:val="20"/>
          <w:lang w:val="en-US"/>
        </w:rPr>
      </w:pPr>
      <w:r w:rsidRPr="000C62BF">
        <w:rPr>
          <w:rFonts w:ascii="Poppins" w:eastAsia="Poppins" w:hAnsi="Poppins" w:cs="Poppins"/>
          <w:b/>
          <w:sz w:val="20"/>
          <w:szCs w:val="20"/>
          <w:lang w:val="en-US"/>
        </w:rPr>
        <w:t>SCL APPEARANCES: 1 (2022).</w:t>
      </w:r>
    </w:p>
    <w:p w14:paraId="41D41F42" w14:textId="77777777" w:rsidR="000C62BF" w:rsidRPr="000C62BF" w:rsidRDefault="000C62BF" w:rsidP="000C62BF">
      <w:pPr>
        <w:shd w:val="clear" w:color="auto" w:fill="FFFFFF"/>
        <w:spacing w:before="200"/>
        <w:ind w:right="667"/>
        <w:rPr>
          <w:rFonts w:ascii="Poppins" w:eastAsia="Poppins" w:hAnsi="Poppins" w:cs="Poppins"/>
          <w:b/>
          <w:sz w:val="20"/>
          <w:szCs w:val="20"/>
          <w:lang w:val="en-US"/>
        </w:rPr>
      </w:pPr>
      <w:r w:rsidRPr="000C62BF">
        <w:rPr>
          <w:rFonts w:ascii="Poppins" w:eastAsia="Poppins" w:hAnsi="Poppins" w:cs="Poppins"/>
          <w:b/>
          <w:sz w:val="20"/>
          <w:szCs w:val="20"/>
          <w:lang w:val="en-US"/>
        </w:rPr>
        <w:t>RECORD IN SCL: G-2 W-1 D-1 L-0 (GF-6 GA-0).</w:t>
      </w:r>
    </w:p>
    <w:p w14:paraId="01BFEE2A" w14:textId="77777777" w:rsidR="000C62BF" w:rsidRPr="000C62BF" w:rsidRDefault="000C62BF" w:rsidP="000C62BF">
      <w:pPr>
        <w:shd w:val="clear" w:color="auto" w:fill="FFFFFF"/>
        <w:spacing w:before="200"/>
        <w:ind w:right="667"/>
        <w:rPr>
          <w:rFonts w:ascii="Poppins" w:eastAsia="Poppins" w:hAnsi="Poppins" w:cs="Poppins"/>
          <w:b/>
          <w:sz w:val="20"/>
          <w:szCs w:val="20"/>
          <w:lang w:val="en-US"/>
        </w:rPr>
      </w:pPr>
      <w:r w:rsidRPr="000C62BF">
        <w:rPr>
          <w:rFonts w:ascii="Poppins" w:eastAsia="Poppins" w:hAnsi="Poppins" w:cs="Poppins"/>
          <w:b/>
          <w:sz w:val="20"/>
          <w:szCs w:val="20"/>
          <w:lang w:val="en-US"/>
        </w:rPr>
        <w:t>TOP SCORERS: Alejandro Díaz (MEX) 3, Joshua Heard (CAN) 2, Marco Bustos (CAN) 1.</w:t>
      </w:r>
    </w:p>
    <w:p w14:paraId="3B2063CD" w14:textId="77777777" w:rsidR="000C62BF" w:rsidRPr="000C62BF" w:rsidRDefault="000C62BF" w:rsidP="000C62BF">
      <w:pPr>
        <w:shd w:val="clear" w:color="auto" w:fill="FFFFFF"/>
        <w:spacing w:before="200"/>
        <w:ind w:right="667"/>
        <w:rPr>
          <w:rFonts w:ascii="Poppins" w:eastAsia="Poppins" w:hAnsi="Poppins" w:cs="Poppins"/>
          <w:bCs/>
          <w:sz w:val="20"/>
          <w:szCs w:val="20"/>
          <w:lang w:val="en-US"/>
        </w:rPr>
      </w:pPr>
      <w:r w:rsidRPr="000C62BF">
        <w:rPr>
          <w:rFonts w:ascii="Poppins" w:eastAsia="Poppins" w:hAnsi="Poppins" w:cs="Poppins"/>
          <w:b/>
          <w:sz w:val="20"/>
          <w:szCs w:val="20"/>
          <w:lang w:val="en-US"/>
        </w:rPr>
        <w:t xml:space="preserve">ASSIST LEADER </w:t>
      </w:r>
      <w:r w:rsidRPr="000C62BF">
        <w:rPr>
          <w:rFonts w:ascii="Poppins" w:eastAsia="Poppins" w:hAnsi="Poppins" w:cs="Poppins"/>
          <w:bCs/>
          <w:sz w:val="20"/>
          <w:szCs w:val="20"/>
          <w:lang w:val="en-US"/>
        </w:rPr>
        <w:t>Joshua Heard (CAN), Gianni Dos Santos (NED) 2, Olakunle Dada-Luke (CAN), Manuel Aparicio (ARG) 1.</w:t>
      </w:r>
    </w:p>
    <w:p w14:paraId="7A0A0DBE" w14:textId="77777777" w:rsidR="000C62BF" w:rsidRDefault="000C62BF" w:rsidP="000C62BF">
      <w:pPr>
        <w:shd w:val="clear" w:color="auto" w:fill="FFFFFF"/>
        <w:spacing w:before="200"/>
        <w:ind w:right="667"/>
        <w:rPr>
          <w:rFonts w:ascii="Poppins" w:eastAsia="Poppins" w:hAnsi="Poppins" w:cs="Poppins"/>
          <w:b/>
          <w:sz w:val="20"/>
          <w:szCs w:val="20"/>
          <w:lang w:val="en-US"/>
        </w:rPr>
      </w:pPr>
      <w:r w:rsidRPr="000C62BF">
        <w:rPr>
          <w:rFonts w:ascii="Poppins" w:eastAsia="Poppins" w:hAnsi="Poppins" w:cs="Poppins"/>
          <w:b/>
          <w:sz w:val="20"/>
          <w:szCs w:val="20"/>
          <w:lang w:val="en-US"/>
        </w:rPr>
        <w:t xml:space="preserve">PLAYERS WITH MOST MATCHES: </w:t>
      </w:r>
      <w:r w:rsidRPr="000C62BF">
        <w:rPr>
          <w:rFonts w:ascii="Poppins" w:eastAsia="Poppins" w:hAnsi="Poppins" w:cs="Poppins"/>
          <w:bCs/>
          <w:sz w:val="20"/>
          <w:szCs w:val="20"/>
          <w:lang w:val="en-US"/>
        </w:rPr>
        <w:t>Callum Irving (CAN), Olakunle Dada-Luke, Amer Didic (BOS), Thomas Meilleur-Giguère (CAN), Georges Mukumbilwa (CAN), Manuel Aparicio (ARG), Jamar Dixon (CAN), Marco Bustos (CAN), Gianni Dos Santos (NED), Alejandro Diaz (MEX), Joshua Heard (CAN), Sean Young (CAN),</w:t>
      </w:r>
      <w:r w:rsidRPr="000C62BF">
        <w:rPr>
          <w:rFonts w:ascii="Poppins" w:eastAsia="Poppins" w:hAnsi="Poppins" w:cs="Poppins"/>
          <w:b/>
          <w:sz w:val="20"/>
          <w:szCs w:val="20"/>
          <w:lang w:val="en-US"/>
        </w:rPr>
        <w:t xml:space="preserve"> </w:t>
      </w:r>
      <w:r w:rsidRPr="000C62BF">
        <w:rPr>
          <w:rFonts w:ascii="Poppins" w:eastAsia="Poppins" w:hAnsi="Poppins" w:cs="Poppins"/>
          <w:bCs/>
          <w:sz w:val="20"/>
          <w:szCs w:val="20"/>
          <w:lang w:val="en-US"/>
        </w:rPr>
        <w:t>Matthew Baldisimo</w:t>
      </w:r>
      <w:r w:rsidRPr="000C62BF">
        <w:rPr>
          <w:rFonts w:ascii="Poppins" w:eastAsia="Poppins" w:hAnsi="Poppins" w:cs="Poppins"/>
          <w:b/>
          <w:sz w:val="20"/>
          <w:szCs w:val="20"/>
          <w:lang w:val="en-US"/>
        </w:rPr>
        <w:t xml:space="preserve"> </w:t>
      </w:r>
      <w:r w:rsidRPr="000C62BF">
        <w:rPr>
          <w:rFonts w:ascii="Poppins" w:eastAsia="Poppins" w:hAnsi="Poppins" w:cs="Poppins"/>
          <w:bCs/>
          <w:sz w:val="20"/>
          <w:szCs w:val="20"/>
          <w:lang w:val="en-US"/>
        </w:rPr>
        <w:t>(CAN), Djenairo Daniels (NED) 2.</w:t>
      </w:r>
    </w:p>
    <w:p w14:paraId="3F216DE6" w14:textId="77777777" w:rsidR="002A441E" w:rsidRPr="002A441E" w:rsidRDefault="002A441E" w:rsidP="002A441E">
      <w:pPr>
        <w:pStyle w:val="Title"/>
        <w:spacing w:before="200"/>
        <w:jc w:val="left"/>
        <w:rPr>
          <w:bCs/>
          <w:sz w:val="20"/>
          <w:szCs w:val="20"/>
          <w:lang w:val="en-US"/>
        </w:rPr>
      </w:pPr>
      <w:r w:rsidRPr="002A441E">
        <w:rPr>
          <w:b/>
          <w:sz w:val="20"/>
          <w:szCs w:val="20"/>
          <w:lang w:val="en-US"/>
        </w:rPr>
        <w:lastRenderedPageBreak/>
        <w:t xml:space="preserve">SAVES: 3. </w:t>
      </w:r>
      <w:r w:rsidRPr="002A441E">
        <w:rPr>
          <w:bCs/>
          <w:sz w:val="20"/>
          <w:szCs w:val="20"/>
          <w:lang w:val="en-US"/>
        </w:rPr>
        <w:t>GOALKEEPERS: Callum Irving (3). CLEAN SHEETS: 2.</w:t>
      </w:r>
    </w:p>
    <w:p w14:paraId="0081E980" w14:textId="77777777" w:rsidR="002A441E" w:rsidRPr="002A441E" w:rsidRDefault="002A441E" w:rsidP="002A441E">
      <w:pPr>
        <w:pStyle w:val="Title"/>
        <w:spacing w:before="200"/>
        <w:jc w:val="left"/>
        <w:rPr>
          <w:b/>
          <w:sz w:val="20"/>
          <w:szCs w:val="20"/>
          <w:lang w:val="en-US"/>
        </w:rPr>
      </w:pPr>
      <w:r w:rsidRPr="002A441E">
        <w:rPr>
          <w:b/>
          <w:sz w:val="20"/>
          <w:szCs w:val="20"/>
          <w:lang w:val="en-US"/>
        </w:rPr>
        <w:t>RECORD OF FIRST LEG MATCHES: G-1 W-0 D-1 L-0.</w:t>
      </w:r>
    </w:p>
    <w:p w14:paraId="12E777EB" w14:textId="77777777" w:rsidR="002A441E" w:rsidRPr="002A441E" w:rsidRDefault="002A441E" w:rsidP="002A441E">
      <w:pPr>
        <w:pStyle w:val="Title"/>
        <w:spacing w:before="200"/>
        <w:jc w:val="left"/>
        <w:rPr>
          <w:bCs/>
          <w:sz w:val="20"/>
          <w:szCs w:val="20"/>
          <w:lang w:val="en-US"/>
        </w:rPr>
      </w:pPr>
      <w:r w:rsidRPr="002A441E">
        <w:rPr>
          <w:b/>
          <w:sz w:val="20"/>
          <w:szCs w:val="20"/>
          <w:lang w:val="en-US"/>
        </w:rPr>
        <w:t xml:space="preserve">TRIUMPH WITH MOST GOALS: </w:t>
      </w:r>
      <w:r w:rsidRPr="002A441E">
        <w:rPr>
          <w:bCs/>
          <w:sz w:val="20"/>
          <w:szCs w:val="20"/>
          <w:lang w:val="en-US"/>
        </w:rPr>
        <w:t>6-0 vs. Waterhouse (Alejandro Díaz x3, Marco Bustos and Joshua Heard x2), second leg, Preliminary Round 2022, Starlight Stadium, Victoria (2-Aug).</w:t>
      </w:r>
    </w:p>
    <w:p w14:paraId="57D3FAA3" w14:textId="77777777" w:rsidR="002A441E" w:rsidRDefault="002A441E" w:rsidP="002A441E">
      <w:pPr>
        <w:pStyle w:val="Title"/>
        <w:spacing w:before="200"/>
        <w:jc w:val="left"/>
        <w:rPr>
          <w:bCs/>
          <w:sz w:val="20"/>
          <w:szCs w:val="20"/>
          <w:lang w:val="en-US"/>
        </w:rPr>
      </w:pPr>
      <w:r w:rsidRPr="002A441E">
        <w:rPr>
          <w:b/>
          <w:sz w:val="20"/>
          <w:szCs w:val="20"/>
          <w:lang w:val="en-US"/>
        </w:rPr>
        <w:t xml:space="preserve">BRACES (1): </w:t>
      </w:r>
      <w:r w:rsidRPr="002A441E">
        <w:rPr>
          <w:bCs/>
          <w:sz w:val="20"/>
          <w:szCs w:val="20"/>
          <w:lang w:val="en-US"/>
        </w:rPr>
        <w:t xml:space="preserve">Joshua Heard (CAN) vs. Waterhouse JAM (2022 Preliminary Round). </w:t>
      </w:r>
    </w:p>
    <w:p w14:paraId="54F0307D" w14:textId="45909C96" w:rsidR="002A441E" w:rsidRPr="002A441E" w:rsidRDefault="002A441E" w:rsidP="002A441E">
      <w:pPr>
        <w:pStyle w:val="Title"/>
        <w:spacing w:before="200"/>
        <w:jc w:val="left"/>
        <w:rPr>
          <w:b/>
          <w:sz w:val="20"/>
          <w:szCs w:val="20"/>
          <w:lang w:val="en-US"/>
        </w:rPr>
      </w:pPr>
      <w:r w:rsidRPr="002A441E">
        <w:rPr>
          <w:b/>
          <w:sz w:val="20"/>
          <w:szCs w:val="20"/>
          <w:lang w:val="en-US"/>
        </w:rPr>
        <w:t>HAT-TRICK</w:t>
      </w:r>
      <w:r w:rsidRPr="002A441E">
        <w:rPr>
          <w:bCs/>
          <w:sz w:val="20"/>
          <w:szCs w:val="20"/>
          <w:lang w:val="en-US"/>
        </w:rPr>
        <w:t xml:space="preserve"> (1): Alejandro Díaz (MEX) vs. Waterhouse JAM (2022 Preliminary Round).</w:t>
      </w:r>
    </w:p>
    <w:p w14:paraId="1D8100A5" w14:textId="32D6AE6D" w:rsidR="002A441E" w:rsidRPr="002A441E" w:rsidRDefault="002A441E" w:rsidP="002A441E">
      <w:pPr>
        <w:pStyle w:val="Title"/>
        <w:spacing w:before="200"/>
        <w:jc w:val="left"/>
        <w:rPr>
          <w:bCs/>
          <w:sz w:val="20"/>
          <w:szCs w:val="20"/>
          <w:lang w:val="en-US"/>
        </w:rPr>
      </w:pPr>
      <w:r w:rsidRPr="002A441E">
        <w:rPr>
          <w:b/>
          <w:sz w:val="20"/>
          <w:szCs w:val="20"/>
          <w:lang w:val="en-US"/>
        </w:rPr>
        <w:t xml:space="preserve">Alejandro Díaz (MEX) </w:t>
      </w:r>
      <w:r w:rsidRPr="002A441E">
        <w:rPr>
          <w:bCs/>
          <w:sz w:val="20"/>
          <w:szCs w:val="20"/>
          <w:lang w:val="en-US"/>
        </w:rPr>
        <w:t>was the top scorer in the 2022 SCL Preliminary Round. He scored 3 goals (in 4 shots) in the second leg vs. Waterhouse. The Mexican striker is one of the three players with the most shots with (7).</w:t>
      </w:r>
      <w:r w:rsidR="00F55B0B">
        <w:rPr>
          <w:bCs/>
          <w:sz w:val="20"/>
          <w:szCs w:val="20"/>
          <w:lang w:val="en-US"/>
        </w:rPr>
        <w:t xml:space="preserve"> </w:t>
      </w:r>
      <w:r w:rsidR="00F55B0B" w:rsidRPr="00F55B0B">
        <w:rPr>
          <w:rFonts w:ascii="Arial" w:hAnsi="Arial" w:cs="Arial"/>
          <w:b/>
          <w:sz w:val="21"/>
          <w:szCs w:val="21"/>
          <w:lang w:val="en-US"/>
        </w:rPr>
        <w:t xml:space="preserve">Diaz will not be among the players available on Tuesday after being transferred to Norwegian club Sogndal </w:t>
      </w:r>
      <w:r w:rsidR="008D4E5C">
        <w:rPr>
          <w:rFonts w:ascii="Arial" w:hAnsi="Arial" w:cs="Arial"/>
          <w:b/>
          <w:sz w:val="21"/>
          <w:szCs w:val="21"/>
          <w:lang w:val="en-US"/>
        </w:rPr>
        <w:t xml:space="preserve">last </w:t>
      </w:r>
      <w:r w:rsidR="00F55B0B" w:rsidRPr="00F55B0B">
        <w:rPr>
          <w:rFonts w:ascii="Arial" w:hAnsi="Arial" w:cs="Arial"/>
          <w:b/>
          <w:sz w:val="21"/>
          <w:szCs w:val="21"/>
          <w:lang w:val="en-US"/>
        </w:rPr>
        <w:t>week</w:t>
      </w:r>
      <w:r w:rsidR="00F55B0B" w:rsidRPr="00F55B0B">
        <w:rPr>
          <w:rFonts w:ascii="Arial" w:hAnsi="Arial" w:cs="Arial"/>
          <w:bCs/>
          <w:sz w:val="21"/>
          <w:szCs w:val="21"/>
          <w:lang w:val="en-US"/>
        </w:rPr>
        <w:t>.</w:t>
      </w:r>
    </w:p>
    <w:p w14:paraId="790271D6" w14:textId="77777777" w:rsidR="002A441E" w:rsidRPr="002A441E" w:rsidRDefault="002A441E" w:rsidP="002A441E">
      <w:pPr>
        <w:pStyle w:val="Title"/>
        <w:spacing w:before="200"/>
        <w:jc w:val="left"/>
        <w:rPr>
          <w:bCs/>
          <w:sz w:val="20"/>
          <w:szCs w:val="20"/>
          <w:lang w:val="en-US"/>
        </w:rPr>
      </w:pPr>
      <w:r w:rsidRPr="002A441E">
        <w:rPr>
          <w:b/>
          <w:sz w:val="20"/>
          <w:szCs w:val="20"/>
          <w:lang w:val="en-US"/>
        </w:rPr>
        <w:t xml:space="preserve">Joshua Heard (CAN). </w:t>
      </w:r>
      <w:r w:rsidRPr="002A441E">
        <w:rPr>
          <w:bCs/>
          <w:sz w:val="20"/>
          <w:szCs w:val="20"/>
          <w:lang w:val="en-US"/>
        </w:rPr>
        <w:t>He scored 2 goals and 2 assists in a 6-0 win against Jamaica's Waterhouse FC and completed 83% of his passes.</w:t>
      </w:r>
    </w:p>
    <w:p w14:paraId="0E7F529A" w14:textId="77777777" w:rsidR="002A441E" w:rsidRPr="002A441E" w:rsidRDefault="002A441E" w:rsidP="002A441E">
      <w:pPr>
        <w:pStyle w:val="Title"/>
        <w:spacing w:before="200"/>
        <w:jc w:val="left"/>
        <w:rPr>
          <w:bCs/>
          <w:sz w:val="20"/>
          <w:szCs w:val="20"/>
          <w:lang w:val="en-US"/>
        </w:rPr>
      </w:pPr>
      <w:r w:rsidRPr="002A441E">
        <w:rPr>
          <w:b/>
          <w:sz w:val="20"/>
          <w:szCs w:val="20"/>
          <w:lang w:val="en-US"/>
        </w:rPr>
        <w:t xml:space="preserve">Gianni Dos Santos (NED). </w:t>
      </w:r>
      <w:r w:rsidRPr="002A441E">
        <w:rPr>
          <w:bCs/>
          <w:sz w:val="20"/>
          <w:szCs w:val="20"/>
          <w:lang w:val="en-US"/>
        </w:rPr>
        <w:t>He provided 2 assists in a 6-0 win over Waterhouse FC in the Preliminary Round.</w:t>
      </w:r>
    </w:p>
    <w:p w14:paraId="1226DFC6" w14:textId="4793DC82" w:rsidR="00BD1EB2" w:rsidRPr="00AF6FFC" w:rsidRDefault="004E55FF" w:rsidP="002A441E">
      <w:pPr>
        <w:pStyle w:val="Title"/>
        <w:spacing w:before="200"/>
        <w:rPr>
          <w:b/>
          <w:sz w:val="28"/>
          <w:szCs w:val="28"/>
          <w:lang w:val="en-US"/>
        </w:rPr>
      </w:pPr>
      <w:r>
        <w:rPr>
          <w:rFonts w:ascii="Roboto" w:eastAsia="Roboto" w:hAnsi="Roboto" w:cs="Roboto"/>
          <w:noProof/>
          <w:sz w:val="20"/>
          <w:szCs w:val="20"/>
        </w:rPr>
        <w:drawing>
          <wp:inline distT="114300" distB="114300" distL="114300" distR="114300" wp14:anchorId="1E9AA663" wp14:editId="2DEDD5F2">
            <wp:extent cx="288000" cy="288000"/>
            <wp:effectExtent l="0" t="0" r="0" b="0"/>
            <wp:docPr id="4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288000" cy="288000"/>
                    </a:xfrm>
                    <a:prstGeom prst="rect">
                      <a:avLst/>
                    </a:prstGeom>
                    <a:ln/>
                  </pic:spPr>
                </pic:pic>
              </a:graphicData>
            </a:graphic>
          </wp:inline>
        </w:drawing>
      </w:r>
      <w:r w:rsidRPr="002A441E">
        <w:rPr>
          <w:rFonts w:ascii="Roboto" w:eastAsia="Roboto" w:hAnsi="Roboto" w:cs="Roboto"/>
          <w:sz w:val="20"/>
          <w:szCs w:val="20"/>
          <w:lang w:val="en-US"/>
        </w:rPr>
        <w:t xml:space="preserve"> </w:t>
      </w:r>
      <w:r w:rsidRPr="00AF6FFC">
        <w:rPr>
          <w:b/>
          <w:sz w:val="28"/>
          <w:szCs w:val="28"/>
          <w:lang w:val="en-US"/>
        </w:rPr>
        <w:t>CS HEREDIANO</w:t>
      </w:r>
      <w:bookmarkStart w:id="6" w:name="_htfiwztj8wjc" w:colFirst="0" w:colLast="0"/>
      <w:bookmarkEnd w:id="6"/>
    </w:p>
    <w:p w14:paraId="61379A60" w14:textId="77777777" w:rsidR="00AF6FFC" w:rsidRPr="00AF6FFC" w:rsidRDefault="00AF6FFC" w:rsidP="00AF6FFC">
      <w:pPr>
        <w:spacing w:before="200"/>
        <w:rPr>
          <w:rFonts w:ascii="Poppins" w:eastAsia="Poppins" w:hAnsi="Poppins" w:cs="Poppins"/>
          <w:b/>
          <w:sz w:val="20"/>
          <w:szCs w:val="20"/>
          <w:lang w:val="en-US"/>
        </w:rPr>
      </w:pPr>
      <w:bookmarkStart w:id="7" w:name="_gnd79sgqku8w" w:colFirst="0" w:colLast="0"/>
      <w:bookmarkEnd w:id="7"/>
      <w:r w:rsidRPr="00AF6FFC">
        <w:rPr>
          <w:rFonts w:ascii="Poppins" w:eastAsia="Poppins" w:hAnsi="Poppins" w:cs="Poppins"/>
          <w:b/>
          <w:sz w:val="20"/>
          <w:szCs w:val="20"/>
          <w:lang w:val="en-US"/>
        </w:rPr>
        <w:t>SCL APPEARANCES: 4 (2018, 2019, 2020, 2022)</w:t>
      </w:r>
    </w:p>
    <w:p w14:paraId="2D2A5035" w14:textId="77777777" w:rsidR="00AF6FFC" w:rsidRPr="00AF6FFC" w:rsidRDefault="00AF6FFC" w:rsidP="00AF6FFC">
      <w:pPr>
        <w:spacing w:before="200"/>
        <w:rPr>
          <w:rFonts w:ascii="Poppins" w:eastAsia="Poppins" w:hAnsi="Poppins" w:cs="Poppins"/>
          <w:b/>
          <w:sz w:val="20"/>
          <w:szCs w:val="20"/>
          <w:lang w:val="en-US"/>
        </w:rPr>
      </w:pPr>
      <w:r w:rsidRPr="00AF6FFC">
        <w:rPr>
          <w:rFonts w:ascii="Poppins" w:eastAsia="Poppins" w:hAnsi="Poppins" w:cs="Poppins"/>
          <w:b/>
          <w:sz w:val="20"/>
          <w:szCs w:val="20"/>
          <w:lang w:val="en-US"/>
        </w:rPr>
        <w:t>BEST FINISH: Champion in 2018, after defeating FC Motagua of Honduras in the final with an aggregate score of 3-2 in the final.</w:t>
      </w:r>
    </w:p>
    <w:p w14:paraId="4B53DA58" w14:textId="3E04D4AA" w:rsidR="00AF6FFC" w:rsidRPr="00AF6FFC" w:rsidRDefault="00AF6FFC" w:rsidP="00AF6FFC">
      <w:pPr>
        <w:spacing w:before="200"/>
        <w:rPr>
          <w:rFonts w:ascii="Poppins" w:eastAsia="Poppins" w:hAnsi="Poppins" w:cs="Poppins"/>
          <w:b/>
          <w:sz w:val="20"/>
          <w:szCs w:val="20"/>
          <w:lang w:val="en-US"/>
        </w:rPr>
      </w:pPr>
      <w:r w:rsidRPr="00AF6FFC">
        <w:rPr>
          <w:rFonts w:ascii="Poppins" w:eastAsia="Poppins" w:hAnsi="Poppins" w:cs="Poppins"/>
          <w:b/>
          <w:sz w:val="20"/>
          <w:szCs w:val="20"/>
          <w:lang w:val="en-US"/>
        </w:rPr>
        <w:t xml:space="preserve">THIS IS HOW HE </w:t>
      </w:r>
      <w:r w:rsidRPr="00AF6FFC">
        <w:rPr>
          <w:rFonts w:ascii="Poppins" w:eastAsia="Poppins" w:hAnsi="Poppins" w:cs="Poppins"/>
          <w:b/>
          <w:sz w:val="20"/>
          <w:szCs w:val="20"/>
          <w:lang w:val="en-US"/>
        </w:rPr>
        <w:t>CLASSIFIED:</w:t>
      </w:r>
      <w:r w:rsidRPr="00AF6FFC">
        <w:rPr>
          <w:rFonts w:ascii="Poppins" w:eastAsia="Poppins" w:hAnsi="Poppins" w:cs="Poppins"/>
          <w:b/>
          <w:sz w:val="20"/>
          <w:szCs w:val="20"/>
          <w:lang w:val="en-US"/>
        </w:rPr>
        <w:t xml:space="preserve"> </w:t>
      </w:r>
      <w:r w:rsidRPr="00AF6FFC">
        <w:rPr>
          <w:rFonts w:ascii="Poppins" w:eastAsia="Poppins" w:hAnsi="Poppins" w:cs="Poppins"/>
          <w:bCs/>
          <w:sz w:val="20"/>
          <w:szCs w:val="20"/>
          <w:lang w:val="en-US"/>
        </w:rPr>
        <w:t>Champion of the 2021 Costa Rica´s Torneo Apertura with the best accumulated record of the 2021/22 Season in Costa Rica</w:t>
      </w:r>
    </w:p>
    <w:p w14:paraId="6AEC3AAE" w14:textId="77777777" w:rsidR="00AF6FFC" w:rsidRPr="00AF6FFC" w:rsidRDefault="00AF6FFC" w:rsidP="00AF6FFC">
      <w:pPr>
        <w:spacing w:before="200"/>
        <w:rPr>
          <w:rFonts w:ascii="Poppins" w:eastAsia="Poppins" w:hAnsi="Poppins" w:cs="Poppins"/>
          <w:bCs/>
          <w:sz w:val="20"/>
          <w:szCs w:val="20"/>
          <w:lang w:val="en-US"/>
        </w:rPr>
      </w:pPr>
      <w:r w:rsidRPr="00AF6FFC">
        <w:rPr>
          <w:rFonts w:ascii="Poppins" w:eastAsia="Poppins" w:hAnsi="Poppins" w:cs="Poppins"/>
          <w:bCs/>
          <w:sz w:val="20"/>
          <w:szCs w:val="20"/>
          <w:lang w:val="en-US"/>
        </w:rPr>
        <w:t>RECORD IN SCL: G-11 W-5 D-2 L-4 (GF-14 GA-9).</w:t>
      </w:r>
    </w:p>
    <w:p w14:paraId="039427D1" w14:textId="77777777" w:rsidR="00AF6FFC" w:rsidRPr="00AF6FFC" w:rsidRDefault="00AF6FFC" w:rsidP="00AF6FFC">
      <w:pPr>
        <w:spacing w:before="200"/>
        <w:rPr>
          <w:rFonts w:ascii="Poppins" w:eastAsia="Poppins" w:hAnsi="Poppins" w:cs="Poppins"/>
          <w:bCs/>
          <w:sz w:val="20"/>
          <w:szCs w:val="20"/>
          <w:lang w:val="en-US"/>
        </w:rPr>
      </w:pPr>
      <w:r w:rsidRPr="00AF6FFC">
        <w:rPr>
          <w:rFonts w:ascii="Poppins" w:eastAsia="Poppins" w:hAnsi="Poppins" w:cs="Poppins"/>
          <w:b/>
          <w:sz w:val="20"/>
          <w:szCs w:val="20"/>
          <w:lang w:val="en-US"/>
        </w:rPr>
        <w:t xml:space="preserve">TOP SCORERS: </w:t>
      </w:r>
      <w:r w:rsidRPr="00AF6FFC">
        <w:rPr>
          <w:rFonts w:ascii="Poppins" w:eastAsia="Poppins" w:hAnsi="Poppins" w:cs="Poppins"/>
          <w:bCs/>
          <w:sz w:val="20"/>
          <w:szCs w:val="20"/>
          <w:lang w:val="en-US"/>
        </w:rPr>
        <w:t>Yendrick Ruiz (CRC) 5, Jimmy Marín (CRC) 3, Keyner Brown (CRC) 2.</w:t>
      </w:r>
    </w:p>
    <w:p w14:paraId="65C8211D" w14:textId="77777777" w:rsidR="00AF6FFC" w:rsidRPr="00AF6FFC" w:rsidRDefault="00AF6FFC" w:rsidP="00AF6FFC">
      <w:pPr>
        <w:spacing w:before="200"/>
        <w:rPr>
          <w:rFonts w:ascii="Poppins" w:eastAsia="Poppins" w:hAnsi="Poppins" w:cs="Poppins"/>
          <w:bCs/>
          <w:sz w:val="20"/>
          <w:szCs w:val="20"/>
          <w:lang w:val="en-US"/>
        </w:rPr>
      </w:pPr>
      <w:r w:rsidRPr="00AF6FFC">
        <w:rPr>
          <w:rFonts w:ascii="Poppins" w:eastAsia="Poppins" w:hAnsi="Poppins" w:cs="Poppins"/>
          <w:b/>
          <w:sz w:val="20"/>
          <w:szCs w:val="20"/>
          <w:lang w:val="en-US"/>
        </w:rPr>
        <w:t xml:space="preserve">ASSIST LEADER: </w:t>
      </w:r>
      <w:r w:rsidRPr="00AF6FFC">
        <w:rPr>
          <w:rFonts w:ascii="Poppins" w:eastAsia="Poppins" w:hAnsi="Poppins" w:cs="Poppins"/>
          <w:bCs/>
          <w:sz w:val="20"/>
          <w:szCs w:val="20"/>
          <w:lang w:val="en-US"/>
        </w:rPr>
        <w:t>Edgar Lugo (MEX) 3, José Guillermo Ortíz (CRC) 2.</w:t>
      </w:r>
    </w:p>
    <w:p w14:paraId="49AB4B79" w14:textId="77777777" w:rsidR="00AF6FFC" w:rsidRPr="00AF6FFC" w:rsidRDefault="00AF6FFC" w:rsidP="00AF6FFC">
      <w:pPr>
        <w:spacing w:before="200"/>
        <w:rPr>
          <w:rFonts w:ascii="Poppins" w:eastAsia="Poppins" w:hAnsi="Poppins" w:cs="Poppins"/>
          <w:bCs/>
          <w:sz w:val="20"/>
          <w:szCs w:val="20"/>
          <w:lang w:val="en-US"/>
        </w:rPr>
      </w:pPr>
      <w:r w:rsidRPr="00AF6FFC">
        <w:rPr>
          <w:rFonts w:ascii="Poppins" w:eastAsia="Poppins" w:hAnsi="Poppins" w:cs="Poppins"/>
          <w:b/>
          <w:sz w:val="20"/>
          <w:szCs w:val="20"/>
          <w:lang w:val="en-US"/>
        </w:rPr>
        <w:t xml:space="preserve">PLAYERS WITH MOST MATCHES: </w:t>
      </w:r>
      <w:r w:rsidRPr="00AF6FFC">
        <w:rPr>
          <w:rFonts w:ascii="Poppins" w:eastAsia="Poppins" w:hAnsi="Poppins" w:cs="Poppins"/>
          <w:bCs/>
          <w:sz w:val="20"/>
          <w:szCs w:val="20"/>
          <w:lang w:val="en-US"/>
        </w:rPr>
        <w:t>Keyner Brown (CRC) 11, Esteban Alvarado (CRC), Yendrick Ruiz (CRC) 9, Pablo Salazar (CRC), Allan Cruz (CRC) 8.</w:t>
      </w:r>
    </w:p>
    <w:p w14:paraId="4B7B370D" w14:textId="77777777" w:rsidR="00AF6FFC" w:rsidRPr="00AF6FFC" w:rsidRDefault="00AF6FFC" w:rsidP="00AF6FFC">
      <w:pPr>
        <w:spacing w:before="200"/>
        <w:rPr>
          <w:rFonts w:ascii="Poppins" w:eastAsia="Poppins" w:hAnsi="Poppins" w:cs="Poppins"/>
          <w:b/>
          <w:sz w:val="20"/>
          <w:szCs w:val="20"/>
          <w:lang w:val="en-US"/>
        </w:rPr>
      </w:pPr>
      <w:r w:rsidRPr="00AF6FFC">
        <w:rPr>
          <w:rFonts w:ascii="Poppins" w:eastAsia="Poppins" w:hAnsi="Poppins" w:cs="Poppins"/>
          <w:b/>
          <w:sz w:val="20"/>
          <w:szCs w:val="20"/>
        </w:rPr>
        <w:t xml:space="preserve">SAVES: 28 GOALKEEPERS: </w:t>
      </w:r>
      <w:r w:rsidRPr="00AF6FFC">
        <w:rPr>
          <w:rFonts w:ascii="Poppins" w:eastAsia="Poppins" w:hAnsi="Poppins" w:cs="Poppins"/>
          <w:bCs/>
          <w:sz w:val="20"/>
          <w:szCs w:val="20"/>
        </w:rPr>
        <w:t xml:space="preserve">Leonel Moreira (CRC) 22, Bryan Segura (CRC) 3, Esteban Alvarado (CRC) 2, Daniel Cambronero (CRC) 1. </w:t>
      </w:r>
      <w:r w:rsidRPr="00AF6FFC">
        <w:rPr>
          <w:rFonts w:ascii="Poppins" w:eastAsia="Poppins" w:hAnsi="Poppins" w:cs="Poppins"/>
          <w:bCs/>
          <w:sz w:val="20"/>
          <w:szCs w:val="20"/>
          <w:lang w:val="en-US"/>
        </w:rPr>
        <w:t>CLEAN SHEETS: 4.</w:t>
      </w:r>
    </w:p>
    <w:p w14:paraId="50FBBC3F" w14:textId="77777777" w:rsidR="00AF6FFC" w:rsidRPr="00AF6FFC" w:rsidRDefault="00AF6FFC" w:rsidP="00AF6FFC">
      <w:pPr>
        <w:spacing w:before="200"/>
        <w:rPr>
          <w:rFonts w:ascii="Poppins" w:eastAsia="Poppins" w:hAnsi="Poppins" w:cs="Poppins"/>
          <w:b/>
          <w:sz w:val="20"/>
          <w:szCs w:val="20"/>
          <w:lang w:val="en-US"/>
        </w:rPr>
      </w:pPr>
      <w:r w:rsidRPr="00AF6FFC">
        <w:rPr>
          <w:rFonts w:ascii="Poppins" w:eastAsia="Poppins" w:hAnsi="Poppins" w:cs="Poppins"/>
          <w:b/>
          <w:sz w:val="20"/>
          <w:szCs w:val="20"/>
          <w:lang w:val="en-US"/>
        </w:rPr>
        <w:t>RECORD IN THE R16: G-4 W-1 D-2 L-1 (GF-4 GA-5).</w:t>
      </w:r>
    </w:p>
    <w:p w14:paraId="6471A483" w14:textId="77777777" w:rsidR="00AF6FFC" w:rsidRPr="00AF6FFC" w:rsidRDefault="00AF6FFC" w:rsidP="00AF6FFC">
      <w:pPr>
        <w:spacing w:before="200"/>
        <w:rPr>
          <w:rFonts w:ascii="Poppins" w:eastAsia="Poppins" w:hAnsi="Poppins" w:cs="Poppins"/>
          <w:bCs/>
          <w:sz w:val="20"/>
          <w:szCs w:val="20"/>
          <w:lang w:val="en-US"/>
        </w:rPr>
      </w:pPr>
      <w:r w:rsidRPr="00AF6FFC">
        <w:rPr>
          <w:rFonts w:ascii="Poppins" w:eastAsia="Poppins" w:hAnsi="Poppins" w:cs="Poppins"/>
          <w:b/>
          <w:sz w:val="20"/>
          <w:szCs w:val="20"/>
          <w:lang w:val="en-US"/>
        </w:rPr>
        <w:lastRenderedPageBreak/>
        <w:t xml:space="preserve">SCORERS IN THE R16: </w:t>
      </w:r>
      <w:r w:rsidRPr="00AF6FFC">
        <w:rPr>
          <w:rFonts w:ascii="Poppins" w:eastAsia="Poppins" w:hAnsi="Poppins" w:cs="Poppins"/>
          <w:bCs/>
          <w:sz w:val="20"/>
          <w:szCs w:val="20"/>
          <w:lang w:val="en-US"/>
        </w:rPr>
        <w:t>Yendrick Ruiz (CRC), Yeltsin Tejeda (CRC), Júnior Díaz (CRC) and Keyner Brown (CRC) 1.</w:t>
      </w:r>
    </w:p>
    <w:p w14:paraId="76C11771" w14:textId="77777777" w:rsidR="00AF6FFC" w:rsidRPr="00AF6FFC" w:rsidRDefault="00AF6FFC" w:rsidP="00AF6FFC">
      <w:pPr>
        <w:spacing w:before="200"/>
        <w:rPr>
          <w:rFonts w:ascii="Poppins" w:eastAsia="Poppins" w:hAnsi="Poppins" w:cs="Poppins"/>
          <w:bCs/>
          <w:sz w:val="20"/>
          <w:szCs w:val="20"/>
        </w:rPr>
      </w:pPr>
      <w:r w:rsidRPr="00AF6FFC">
        <w:rPr>
          <w:rFonts w:ascii="Poppins" w:eastAsia="Poppins" w:hAnsi="Poppins" w:cs="Poppins"/>
          <w:b/>
          <w:sz w:val="20"/>
          <w:szCs w:val="20"/>
        </w:rPr>
        <w:t xml:space="preserve">ASSISTANCE IN THE R16: </w:t>
      </w:r>
      <w:r w:rsidRPr="00AF6FFC">
        <w:rPr>
          <w:rFonts w:ascii="Poppins" w:eastAsia="Poppins" w:hAnsi="Poppins" w:cs="Poppins"/>
          <w:bCs/>
          <w:sz w:val="20"/>
          <w:szCs w:val="20"/>
        </w:rPr>
        <w:t>Francisco Rodríguez (CRC), Omar Arellano (MEX), Diego Estrada (CRC) and Freddy Álvarez (CRC) 1.</w:t>
      </w:r>
    </w:p>
    <w:p w14:paraId="68AD52CB" w14:textId="77777777" w:rsidR="00AF6FFC" w:rsidRPr="00AF6FFC" w:rsidRDefault="00AF6FFC" w:rsidP="00AF6FFC">
      <w:pPr>
        <w:spacing w:before="200"/>
        <w:rPr>
          <w:rFonts w:ascii="Poppins" w:eastAsia="Poppins" w:hAnsi="Poppins" w:cs="Poppins"/>
          <w:b/>
          <w:sz w:val="20"/>
          <w:szCs w:val="20"/>
          <w:lang w:val="en-US"/>
        </w:rPr>
      </w:pPr>
      <w:r w:rsidRPr="00AF6FFC">
        <w:rPr>
          <w:rFonts w:ascii="Poppins" w:eastAsia="Poppins" w:hAnsi="Poppins" w:cs="Poppins"/>
          <w:b/>
          <w:sz w:val="20"/>
          <w:szCs w:val="20"/>
          <w:lang w:val="en-US"/>
        </w:rPr>
        <w:t>He eliminated Santa Tecla from El Salvador in the round of 16 in 2018) and has been eliminated twice (vs. Waterhouse FC from Jamaica in penalty kicks in 2019 and Real Estelí from Nicaragua in 2020).</w:t>
      </w:r>
    </w:p>
    <w:p w14:paraId="5C4E229E" w14:textId="77777777" w:rsidR="00AF6FFC" w:rsidRPr="00AF6FFC" w:rsidRDefault="00AF6FFC" w:rsidP="00AF6FFC">
      <w:pPr>
        <w:spacing w:before="200"/>
        <w:rPr>
          <w:rFonts w:ascii="Poppins" w:eastAsia="Poppins" w:hAnsi="Poppins" w:cs="Poppins"/>
          <w:b/>
          <w:sz w:val="20"/>
          <w:szCs w:val="20"/>
          <w:lang w:val="en-US"/>
        </w:rPr>
      </w:pPr>
      <w:r w:rsidRPr="00AF6FFC">
        <w:rPr>
          <w:rFonts w:ascii="Poppins" w:eastAsia="Poppins" w:hAnsi="Poppins" w:cs="Poppins"/>
          <w:b/>
          <w:sz w:val="20"/>
          <w:szCs w:val="20"/>
          <w:lang w:val="en-US"/>
        </w:rPr>
        <w:t>SCL PENALTY KICKS: 1. WIN: 0. LOST: 1.</w:t>
      </w:r>
    </w:p>
    <w:p w14:paraId="3C92DE51" w14:textId="77777777" w:rsidR="00AF6FFC" w:rsidRPr="00AF6FFC" w:rsidRDefault="00AF6FFC" w:rsidP="00AF6FFC">
      <w:pPr>
        <w:spacing w:before="200"/>
        <w:rPr>
          <w:rFonts w:ascii="Poppins" w:eastAsia="Poppins" w:hAnsi="Poppins" w:cs="Poppins"/>
          <w:b/>
          <w:sz w:val="20"/>
          <w:szCs w:val="20"/>
          <w:lang w:val="en-US"/>
        </w:rPr>
      </w:pPr>
      <w:r w:rsidRPr="00AF6FFC">
        <w:rPr>
          <w:rFonts w:ascii="Poppins" w:eastAsia="Poppins" w:hAnsi="Poppins" w:cs="Poppins"/>
          <w:b/>
          <w:sz w:val="20"/>
          <w:szCs w:val="20"/>
          <w:lang w:val="en-US"/>
        </w:rPr>
        <w:t>Loss (7-6) vs. Jamaica's Waterhouse FC in the Round of 16 in 2019, after drawing 2-2 on aggregate.</w:t>
      </w:r>
    </w:p>
    <w:p w14:paraId="696797E0" w14:textId="77777777" w:rsidR="00AF6FFC" w:rsidRPr="00AF6FFC" w:rsidRDefault="00AF6FFC" w:rsidP="00AF6FFC">
      <w:pPr>
        <w:spacing w:before="200"/>
        <w:rPr>
          <w:rFonts w:ascii="Poppins" w:eastAsia="Poppins" w:hAnsi="Poppins" w:cs="Poppins"/>
          <w:bCs/>
          <w:sz w:val="20"/>
          <w:szCs w:val="20"/>
          <w:lang w:val="en-US"/>
        </w:rPr>
      </w:pPr>
      <w:r w:rsidRPr="00AF6FFC">
        <w:rPr>
          <w:rFonts w:ascii="Poppins" w:eastAsia="Poppins" w:hAnsi="Poppins" w:cs="Poppins"/>
          <w:b/>
          <w:sz w:val="20"/>
          <w:szCs w:val="20"/>
          <w:lang w:val="en-US"/>
        </w:rPr>
        <w:t xml:space="preserve">CS HEREDIANO: </w:t>
      </w:r>
      <w:r w:rsidRPr="00AF6FFC">
        <w:rPr>
          <w:rFonts w:ascii="Poppins" w:eastAsia="Poppins" w:hAnsi="Poppins" w:cs="Poppins"/>
          <w:bCs/>
          <w:sz w:val="20"/>
          <w:szCs w:val="20"/>
          <w:lang w:val="en-US"/>
        </w:rPr>
        <w:t>Has scored goals in 8 games, has 4 clean sheets, conceded goals in 7 games and failed to score in two games, has never tied 0-0.</w:t>
      </w:r>
    </w:p>
    <w:p w14:paraId="463A4D08" w14:textId="77777777" w:rsidR="00AF6FFC" w:rsidRPr="00AF6FFC" w:rsidRDefault="00AF6FFC" w:rsidP="00AF6FFC">
      <w:pPr>
        <w:spacing w:before="200"/>
        <w:rPr>
          <w:rFonts w:ascii="Poppins" w:eastAsia="Poppins" w:hAnsi="Poppins" w:cs="Poppins"/>
          <w:b/>
          <w:sz w:val="20"/>
          <w:szCs w:val="20"/>
          <w:lang w:val="en-US"/>
        </w:rPr>
      </w:pPr>
      <w:r w:rsidRPr="00AF6FFC">
        <w:rPr>
          <w:rFonts w:ascii="Poppins" w:eastAsia="Poppins" w:hAnsi="Poppins" w:cs="Poppins"/>
          <w:b/>
          <w:sz w:val="20"/>
          <w:szCs w:val="20"/>
          <w:lang w:val="en-US"/>
        </w:rPr>
        <w:t>RECORD OF FIRST LEG MATCHES IN SCL: G-5 W-4 D-1 L-0.</w:t>
      </w:r>
    </w:p>
    <w:p w14:paraId="45AA11E2" w14:textId="77777777" w:rsidR="00AF6FFC" w:rsidRPr="00AF6FFC" w:rsidRDefault="00AF6FFC" w:rsidP="00AF6FFC">
      <w:pPr>
        <w:spacing w:before="200"/>
        <w:rPr>
          <w:rFonts w:ascii="Poppins" w:eastAsia="Poppins" w:hAnsi="Poppins" w:cs="Poppins"/>
          <w:bCs/>
          <w:sz w:val="20"/>
          <w:szCs w:val="20"/>
          <w:lang w:val="en-US"/>
        </w:rPr>
      </w:pPr>
      <w:r w:rsidRPr="00AF6FFC">
        <w:rPr>
          <w:rFonts w:ascii="Poppins" w:eastAsia="Poppins" w:hAnsi="Poppins" w:cs="Poppins"/>
          <w:b/>
          <w:sz w:val="20"/>
          <w:szCs w:val="20"/>
          <w:lang w:val="en-US"/>
        </w:rPr>
        <w:t xml:space="preserve">WIN WITH MOST GOALS IN SCL: </w:t>
      </w:r>
      <w:r w:rsidRPr="00AF6FFC">
        <w:rPr>
          <w:rFonts w:ascii="Poppins" w:eastAsia="Poppins" w:hAnsi="Poppins" w:cs="Poppins"/>
          <w:bCs/>
          <w:sz w:val="20"/>
          <w:szCs w:val="20"/>
          <w:lang w:val="en-US"/>
        </w:rPr>
        <w:t>3-0 vs. Universitario PAN (Jimmy Marín and Yendrick Ruiz x2) first leg in the quarterfinals in 2018, at the Eladio Rosabal Cordero stadium, Heredia (22-Aug).</w:t>
      </w:r>
    </w:p>
    <w:p w14:paraId="287CED1C" w14:textId="56B28F64" w:rsidR="00AF6FFC" w:rsidRPr="00AF6FFC" w:rsidRDefault="00AF6FFC" w:rsidP="00AF6FFC">
      <w:pPr>
        <w:spacing w:before="200"/>
        <w:rPr>
          <w:rFonts w:ascii="Poppins" w:eastAsia="Poppins" w:hAnsi="Poppins" w:cs="Poppins"/>
          <w:bCs/>
          <w:sz w:val="20"/>
          <w:szCs w:val="20"/>
          <w:lang w:val="en-US"/>
        </w:rPr>
      </w:pPr>
      <w:r w:rsidRPr="00AF6FFC">
        <w:rPr>
          <w:rFonts w:ascii="Poppins" w:eastAsia="Poppins" w:hAnsi="Poppins" w:cs="Poppins"/>
          <w:b/>
          <w:sz w:val="20"/>
          <w:szCs w:val="20"/>
          <w:lang w:val="en-US"/>
        </w:rPr>
        <w:t xml:space="preserve">BRACES (2): </w:t>
      </w:r>
      <w:r w:rsidRPr="00AF6FFC">
        <w:rPr>
          <w:rFonts w:ascii="Poppins" w:eastAsia="Poppins" w:hAnsi="Poppins" w:cs="Poppins"/>
          <w:bCs/>
          <w:sz w:val="20"/>
          <w:szCs w:val="20"/>
          <w:lang w:val="en-US"/>
        </w:rPr>
        <w:t xml:space="preserve">Yendrick Ruiz (CRC) x2 vs. University PAN in QF 2018 and vs. Arabe Unido </w:t>
      </w:r>
      <w:r w:rsidR="005238ED">
        <w:rPr>
          <w:rFonts w:ascii="Poppins" w:eastAsia="Poppins" w:hAnsi="Poppins" w:cs="Poppins"/>
          <w:bCs/>
          <w:sz w:val="20"/>
          <w:szCs w:val="20"/>
          <w:lang w:val="en-US"/>
        </w:rPr>
        <w:t xml:space="preserve">of </w:t>
      </w:r>
      <w:r w:rsidRPr="00AF6FFC">
        <w:rPr>
          <w:rFonts w:ascii="Poppins" w:eastAsia="Poppins" w:hAnsi="Poppins" w:cs="Poppins"/>
          <w:bCs/>
          <w:sz w:val="20"/>
          <w:szCs w:val="20"/>
          <w:lang w:val="en-US"/>
        </w:rPr>
        <w:t>P</w:t>
      </w:r>
      <w:r w:rsidR="005238ED">
        <w:rPr>
          <w:rFonts w:ascii="Poppins" w:eastAsia="Poppins" w:hAnsi="Poppins" w:cs="Poppins"/>
          <w:bCs/>
          <w:sz w:val="20"/>
          <w:szCs w:val="20"/>
          <w:lang w:val="en-US"/>
        </w:rPr>
        <w:t>anama</w:t>
      </w:r>
      <w:r w:rsidRPr="00AF6FFC">
        <w:rPr>
          <w:rFonts w:ascii="Poppins" w:eastAsia="Poppins" w:hAnsi="Poppins" w:cs="Poppins"/>
          <w:bCs/>
          <w:sz w:val="20"/>
          <w:szCs w:val="20"/>
          <w:lang w:val="en-US"/>
        </w:rPr>
        <w:t xml:space="preserve"> in Semifinals of 2018.</w:t>
      </w:r>
    </w:p>
    <w:p w14:paraId="5BA11520" w14:textId="77777777" w:rsidR="00AF6FFC" w:rsidRPr="00AF6FFC" w:rsidRDefault="00AF6FFC" w:rsidP="00AF6FFC">
      <w:pPr>
        <w:spacing w:before="200"/>
        <w:rPr>
          <w:rFonts w:ascii="Poppins" w:eastAsia="Poppins" w:hAnsi="Poppins" w:cs="Poppins"/>
          <w:b/>
          <w:sz w:val="20"/>
          <w:szCs w:val="20"/>
          <w:lang w:val="en-US"/>
        </w:rPr>
      </w:pPr>
      <w:r w:rsidRPr="00AF6FFC">
        <w:rPr>
          <w:rFonts w:ascii="Poppins" w:eastAsia="Poppins" w:hAnsi="Poppins" w:cs="Poppins"/>
          <w:b/>
          <w:sz w:val="20"/>
          <w:szCs w:val="20"/>
          <w:lang w:val="en-US"/>
        </w:rPr>
        <w:t>100% of the goals scored (4) by Herediano in the Round of 16 were scored by Costa Rican players -Yendrick Ruiz (CRC), Yeltsin Tejeda (CRC), Júnior Díaz (CRC) and Keyner Brown (CRC) 1-. Also, 3 of those 4 goals were headers.</w:t>
      </w:r>
    </w:p>
    <w:p w14:paraId="4DB4512E" w14:textId="77777777" w:rsidR="00AF6FFC" w:rsidRPr="00AF6FFC" w:rsidRDefault="00AF6FFC" w:rsidP="00AF6FFC">
      <w:pPr>
        <w:spacing w:before="200"/>
        <w:rPr>
          <w:rFonts w:ascii="Poppins" w:eastAsia="Poppins" w:hAnsi="Poppins" w:cs="Poppins"/>
          <w:b/>
          <w:sz w:val="20"/>
          <w:szCs w:val="20"/>
          <w:lang w:val="en-US"/>
        </w:rPr>
      </w:pPr>
      <w:r w:rsidRPr="00AF6FFC">
        <w:rPr>
          <w:rFonts w:ascii="Poppins" w:eastAsia="Poppins" w:hAnsi="Poppins" w:cs="Poppins"/>
          <w:b/>
          <w:sz w:val="20"/>
          <w:szCs w:val="20"/>
          <w:lang w:val="en-US"/>
        </w:rPr>
        <w:t>CS Herediano is undefeated in five first leg games with 4 wins and 1 draw (1-1 vs Jamaica's Waterhouse in the round of 16 in 2019), 4 home wins: 1-0 vs. Santa Tecla of El Salvador (R16 2018), 3-0 vs. Universitario of Panama (QF 2018), 2-0 vs. Arabe Unidos of Panama (SF 2018) and 2-0 vs. FC Motagua of Honduras (Final 2018).</w:t>
      </w:r>
    </w:p>
    <w:p w14:paraId="199B2269" w14:textId="77777777" w:rsidR="00AF6FFC" w:rsidRPr="00AF6FFC" w:rsidRDefault="00AF6FFC" w:rsidP="00AF6FFC">
      <w:pPr>
        <w:spacing w:before="200"/>
        <w:rPr>
          <w:rFonts w:ascii="Poppins" w:eastAsia="Poppins" w:hAnsi="Poppins" w:cs="Poppins"/>
          <w:bCs/>
          <w:sz w:val="20"/>
          <w:szCs w:val="20"/>
          <w:lang w:val="en-US"/>
        </w:rPr>
      </w:pPr>
      <w:r w:rsidRPr="00AF6FFC">
        <w:rPr>
          <w:rFonts w:ascii="Poppins" w:eastAsia="Poppins" w:hAnsi="Poppins" w:cs="Poppins"/>
          <w:b/>
          <w:sz w:val="20"/>
          <w:szCs w:val="20"/>
          <w:lang w:val="en-US"/>
        </w:rPr>
        <w:t xml:space="preserve">Keyner Brown (CRC) </w:t>
      </w:r>
      <w:r w:rsidRPr="00AF6FFC">
        <w:rPr>
          <w:rFonts w:ascii="Poppins" w:eastAsia="Poppins" w:hAnsi="Poppins" w:cs="Poppins"/>
          <w:bCs/>
          <w:sz w:val="20"/>
          <w:szCs w:val="20"/>
          <w:lang w:val="en-US"/>
        </w:rPr>
        <w:t>was one of the key pieces for CS Herediano to win the title in 2018 scoring 1 goal in 8 appearances. To date, he is the player with the most appearances in the SCL for Herediano with 11 and has scored two goals. He has 23 caps between the SCL and the SCCL.</w:t>
      </w:r>
    </w:p>
    <w:p w14:paraId="6F83E1AB" w14:textId="77777777" w:rsidR="00AF6FFC" w:rsidRPr="00AF6FFC" w:rsidRDefault="00AF6FFC" w:rsidP="00AF6FFC">
      <w:pPr>
        <w:spacing w:before="200"/>
        <w:rPr>
          <w:rFonts w:ascii="Poppins" w:eastAsia="Poppins" w:hAnsi="Poppins" w:cs="Poppins"/>
          <w:bCs/>
          <w:sz w:val="20"/>
          <w:szCs w:val="20"/>
          <w:lang w:val="en-US"/>
        </w:rPr>
      </w:pPr>
      <w:r w:rsidRPr="00AF6FFC">
        <w:rPr>
          <w:rFonts w:ascii="Poppins" w:eastAsia="Poppins" w:hAnsi="Poppins" w:cs="Poppins"/>
          <w:b/>
          <w:sz w:val="20"/>
          <w:szCs w:val="20"/>
          <w:lang w:val="en-US"/>
        </w:rPr>
        <w:t xml:space="preserve">Anthony Contreras (CRC) </w:t>
      </w:r>
      <w:r w:rsidRPr="00AF6FFC">
        <w:rPr>
          <w:rFonts w:ascii="Poppins" w:eastAsia="Poppins" w:hAnsi="Poppins" w:cs="Poppins"/>
          <w:bCs/>
          <w:sz w:val="20"/>
          <w:szCs w:val="20"/>
          <w:lang w:val="en-US"/>
        </w:rPr>
        <w:t>scored 18 goals in 43 games in the 2021/22 Season in Costa Rica as a Guanacasteca player. In the Concacaf qualifiers for the 2022 FIFA Qatar World</w:t>
      </w:r>
      <w:r w:rsidRPr="00AF6FFC">
        <w:rPr>
          <w:rFonts w:ascii="Poppins" w:eastAsia="Poppins" w:hAnsi="Poppins" w:cs="Poppins"/>
          <w:b/>
          <w:sz w:val="20"/>
          <w:szCs w:val="20"/>
          <w:lang w:val="en-US"/>
        </w:rPr>
        <w:t xml:space="preserve"> </w:t>
      </w:r>
      <w:r w:rsidRPr="00AF6FFC">
        <w:rPr>
          <w:rFonts w:ascii="Poppins" w:eastAsia="Poppins" w:hAnsi="Poppins" w:cs="Poppins"/>
          <w:bCs/>
          <w:sz w:val="20"/>
          <w:szCs w:val="20"/>
          <w:lang w:val="en-US"/>
        </w:rPr>
        <w:lastRenderedPageBreak/>
        <w:t>Cup he scored 2 goals in matches and played in the intercontinental playoff vs. New Zealand and in CNL 2022/23.</w:t>
      </w:r>
    </w:p>
    <w:p w14:paraId="1CD3E34B" w14:textId="317560EC" w:rsidR="00BD1EB2" w:rsidRPr="00AF6FFC" w:rsidRDefault="00AF6FFC" w:rsidP="00AF6FFC">
      <w:pPr>
        <w:spacing w:before="200"/>
        <w:rPr>
          <w:bCs/>
          <w:shd w:val="clear" w:color="auto" w:fill="999999"/>
          <w:lang w:val="en-US"/>
        </w:rPr>
      </w:pPr>
      <w:r w:rsidRPr="00AF6FFC">
        <w:rPr>
          <w:rFonts w:ascii="Poppins" w:eastAsia="Poppins" w:hAnsi="Poppins" w:cs="Poppins"/>
          <w:b/>
          <w:sz w:val="20"/>
          <w:szCs w:val="20"/>
          <w:lang w:val="en-US"/>
        </w:rPr>
        <w:t xml:space="preserve">Yendrick Ruíz (CRC) </w:t>
      </w:r>
      <w:r w:rsidRPr="00AF6FFC">
        <w:rPr>
          <w:rFonts w:ascii="Poppins" w:eastAsia="Poppins" w:hAnsi="Poppins" w:cs="Poppins"/>
          <w:bCs/>
          <w:sz w:val="20"/>
          <w:szCs w:val="20"/>
          <w:lang w:val="en-US"/>
        </w:rPr>
        <w:t>scored 5 goals in 8 games in the 2018 SCL. He was the top scorer in 2018 with (5) along with Rubilio Castillo from FC Motagua from Honduras and Edwin Aguilar from Tauro FC from Panama.</w:t>
      </w:r>
    </w:p>
    <w:sectPr w:rsidR="00BD1EB2" w:rsidRPr="00AF6FFC">
      <w:headerReference w:type="default" r:id="rId13"/>
      <w:footerReference w:type="default" r:id="rId14"/>
      <w:pgSz w:w="11909" w:h="16834"/>
      <w:pgMar w:top="992" w:right="1440" w:bottom="1440" w:left="1440" w:header="720" w:footer="4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04DC1" w14:textId="77777777" w:rsidR="00D87C8B" w:rsidRDefault="00D87C8B">
      <w:pPr>
        <w:spacing w:line="240" w:lineRule="auto"/>
      </w:pPr>
      <w:r>
        <w:separator/>
      </w:r>
    </w:p>
  </w:endnote>
  <w:endnote w:type="continuationSeparator" w:id="0">
    <w:p w14:paraId="17EFCBEC" w14:textId="77777777" w:rsidR="00D87C8B" w:rsidRDefault="00D87C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1"/>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
    <w:altName w:val="Poppins"/>
    <w:panose1 w:val="020B0604020202020204"/>
    <w:charset w:val="00"/>
    <w:family w:val="auto"/>
    <w:pitch w:val="variable"/>
    <w:sig w:usb0="00008007" w:usb1="00000000" w:usb2="00000000" w:usb3="00000000" w:csb0="00000093" w:csb1="00000000"/>
  </w:font>
  <w:font w:name="Poppins Black">
    <w:panose1 w:val="00000A00000000000000"/>
    <w:charset w:val="4D"/>
    <w:family w:val="auto"/>
    <w:pitch w:val="variable"/>
    <w:sig w:usb0="00008007" w:usb1="00000000" w:usb2="00000000" w:usb3="00000000" w:csb0="00000093" w:csb1="00000000"/>
  </w:font>
  <w:font w:name="Poppins ExtraBold">
    <w:panose1 w:val="020B0604020202020204"/>
    <w:charset w:val="4D"/>
    <w:family w:val="auto"/>
    <w:pitch w:val="variable"/>
    <w:sig w:usb0="00008007" w:usb1="00000000" w:usb2="00000000" w:usb3="00000000" w:csb0="00000093" w:csb1="00000000"/>
  </w:font>
  <w:font w:name="Roboto">
    <w:altName w:val="Roboto"/>
    <w:panose1 w:val="02000000000000000000"/>
    <w:charset w:val="00"/>
    <w:family w:val="auto"/>
    <w:pitch w:val="variable"/>
    <w:sig w:usb0="00000003" w:usb1="00000000" w:usb2="00000000" w:usb3="00000000" w:csb0="00000001" w:csb1="00000000"/>
  </w:font>
  <w:font w:name="Poppins SemiBold">
    <w:panose1 w:val="020B0604020202020204"/>
    <w:charset w:val="4D"/>
    <w:family w:val="auto"/>
    <w:pitch w:val="variable"/>
    <w:sig w:usb0="00008007" w:usb1="00000000" w:usb2="00000000" w:usb3="00000000" w:csb0="00000093" w:csb1="00000000"/>
  </w:font>
  <w:font w:name="Lato">
    <w:altName w:val="Segoe UI"/>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2FA48" w14:textId="5371646B" w:rsidR="004E55FF" w:rsidRDefault="004E55FF">
    <w:pPr>
      <w:rPr>
        <w:rFonts w:ascii="Lato" w:eastAsia="Lato" w:hAnsi="Lato" w:cs="Lato"/>
        <w:b/>
        <w:sz w:val="14"/>
        <w:szCs w:val="14"/>
      </w:rPr>
    </w:pPr>
  </w:p>
  <w:p w14:paraId="5CB870F9" w14:textId="77777777" w:rsidR="004E55FF" w:rsidRDefault="004E55FF">
    <w:pPr>
      <w:rPr>
        <w:rFonts w:ascii="Lato" w:eastAsia="Lato" w:hAnsi="Lato" w:cs="Lato"/>
        <w:b/>
        <w:sz w:val="14"/>
        <w:szCs w:val="14"/>
      </w:rPr>
    </w:pPr>
  </w:p>
  <w:p w14:paraId="2AD2F1FA" w14:textId="14A585EB" w:rsidR="004E55FF" w:rsidRDefault="004E55FF">
    <w:pPr>
      <w:rPr>
        <w:rFonts w:ascii="Poppins" w:eastAsia="Poppins" w:hAnsi="Poppins" w:cs="Poppins"/>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E3D44" w14:textId="77777777" w:rsidR="00D87C8B" w:rsidRDefault="00D87C8B">
      <w:pPr>
        <w:spacing w:line="240" w:lineRule="auto"/>
      </w:pPr>
      <w:r>
        <w:separator/>
      </w:r>
    </w:p>
  </w:footnote>
  <w:footnote w:type="continuationSeparator" w:id="0">
    <w:p w14:paraId="7B0F5AB0" w14:textId="77777777" w:rsidR="00D87C8B" w:rsidRDefault="00D87C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A4836" w14:textId="77777777" w:rsidR="004E55FF" w:rsidRDefault="004E55FF">
    <w:r>
      <w:rPr>
        <w:noProof/>
      </w:rPr>
      <w:drawing>
        <wp:anchor distT="0" distB="0" distL="0" distR="0" simplePos="0" relativeHeight="251658240" behindDoc="0" locked="0" layoutInCell="1" hidden="0" allowOverlap="1" wp14:anchorId="6E93D4B5" wp14:editId="3854193E">
          <wp:simplePos x="0" y="0"/>
          <wp:positionH relativeFrom="page">
            <wp:posOffset>914400</wp:posOffset>
          </wp:positionH>
          <wp:positionV relativeFrom="page">
            <wp:posOffset>457200</wp:posOffset>
          </wp:positionV>
          <wp:extent cx="5731200" cy="673100"/>
          <wp:effectExtent l="0" t="0" r="0" b="0"/>
          <wp:wrapSquare wrapText="bothSides" distT="0" distB="0" distL="0" distR="0"/>
          <wp:docPr id="3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a:stretch>
                    <a:fillRect/>
                  </a:stretch>
                </pic:blipFill>
                <pic:spPr>
                  <a:xfrm>
                    <a:off x="0" y="0"/>
                    <a:ext cx="5731200" cy="673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CAF"/>
    <w:multiLevelType w:val="multilevel"/>
    <w:tmpl w:val="D6E6F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1A5E4C"/>
    <w:multiLevelType w:val="multilevel"/>
    <w:tmpl w:val="BC24665A"/>
    <w:lvl w:ilvl="0">
      <w:start w:val="1"/>
      <w:numFmt w:val="bullet"/>
      <w:lvlText w:val="-"/>
      <w:lvlJc w:val="left"/>
      <w:pPr>
        <w:ind w:left="425"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470812"/>
    <w:multiLevelType w:val="multilevel"/>
    <w:tmpl w:val="A9AA9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5AB6465"/>
    <w:multiLevelType w:val="multilevel"/>
    <w:tmpl w:val="810E689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42775B"/>
    <w:multiLevelType w:val="multilevel"/>
    <w:tmpl w:val="6054D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FC1B74"/>
    <w:multiLevelType w:val="multilevel"/>
    <w:tmpl w:val="DBE0CDB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16038D8"/>
    <w:multiLevelType w:val="multilevel"/>
    <w:tmpl w:val="C72CA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775F83"/>
    <w:multiLevelType w:val="multilevel"/>
    <w:tmpl w:val="CB1A3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765183"/>
    <w:multiLevelType w:val="multilevel"/>
    <w:tmpl w:val="CA3028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92A49A2"/>
    <w:multiLevelType w:val="multilevel"/>
    <w:tmpl w:val="19203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E87213"/>
    <w:multiLevelType w:val="multilevel"/>
    <w:tmpl w:val="0FAEC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10"/>
  </w:num>
  <w:num w:numId="8">
    <w:abstractNumId w:val="7"/>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EB2"/>
    <w:rsid w:val="000302E4"/>
    <w:rsid w:val="000C62BF"/>
    <w:rsid w:val="00104AF8"/>
    <w:rsid w:val="001872EE"/>
    <w:rsid w:val="001D0C28"/>
    <w:rsid w:val="00217547"/>
    <w:rsid w:val="00263517"/>
    <w:rsid w:val="00265E09"/>
    <w:rsid w:val="002A441E"/>
    <w:rsid w:val="002E7B55"/>
    <w:rsid w:val="00340150"/>
    <w:rsid w:val="00344C72"/>
    <w:rsid w:val="003E206D"/>
    <w:rsid w:val="00423EC1"/>
    <w:rsid w:val="0043154A"/>
    <w:rsid w:val="004A0CFE"/>
    <w:rsid w:val="004E55FF"/>
    <w:rsid w:val="005238ED"/>
    <w:rsid w:val="005341BB"/>
    <w:rsid w:val="00583CCC"/>
    <w:rsid w:val="005E22CD"/>
    <w:rsid w:val="0071243B"/>
    <w:rsid w:val="00747545"/>
    <w:rsid w:val="008D4E5C"/>
    <w:rsid w:val="008E385C"/>
    <w:rsid w:val="00A81F52"/>
    <w:rsid w:val="00AF6FFC"/>
    <w:rsid w:val="00B01383"/>
    <w:rsid w:val="00B334D8"/>
    <w:rsid w:val="00BA7E3C"/>
    <w:rsid w:val="00BD1EB2"/>
    <w:rsid w:val="00C4579A"/>
    <w:rsid w:val="00C514AD"/>
    <w:rsid w:val="00CC1196"/>
    <w:rsid w:val="00D477B0"/>
    <w:rsid w:val="00D87C8B"/>
    <w:rsid w:val="00DE0E12"/>
    <w:rsid w:val="00E741D0"/>
    <w:rsid w:val="00F55B0B"/>
    <w:rsid w:val="00F9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78AF8"/>
  <w15:docId w15:val="{A57C0D07-7FE1-AF4F-9C2F-31F4F8E72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line="240" w:lineRule="auto"/>
      <w:jc w:val="center"/>
    </w:pPr>
    <w:rPr>
      <w:rFonts w:ascii="Poppins" w:eastAsia="Poppins" w:hAnsi="Poppins" w:cs="Poppins"/>
      <w:sz w:val="19"/>
      <w:szCs w:val="19"/>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5E22CD"/>
    <w:pPr>
      <w:tabs>
        <w:tab w:val="center" w:pos="4680"/>
        <w:tab w:val="right" w:pos="9360"/>
      </w:tabs>
      <w:spacing w:line="240" w:lineRule="auto"/>
    </w:pPr>
  </w:style>
  <w:style w:type="character" w:customStyle="1" w:styleId="HeaderChar">
    <w:name w:val="Header Char"/>
    <w:basedOn w:val="DefaultParagraphFont"/>
    <w:link w:val="Header"/>
    <w:uiPriority w:val="99"/>
    <w:rsid w:val="005E22CD"/>
  </w:style>
  <w:style w:type="paragraph" w:styleId="Footer">
    <w:name w:val="footer"/>
    <w:basedOn w:val="Normal"/>
    <w:link w:val="FooterChar"/>
    <w:uiPriority w:val="99"/>
    <w:unhideWhenUsed/>
    <w:rsid w:val="005E22CD"/>
    <w:pPr>
      <w:tabs>
        <w:tab w:val="center" w:pos="4680"/>
        <w:tab w:val="right" w:pos="9360"/>
      </w:tabs>
      <w:spacing w:line="240" w:lineRule="auto"/>
    </w:pPr>
  </w:style>
  <w:style w:type="character" w:customStyle="1" w:styleId="FooterChar">
    <w:name w:val="Footer Char"/>
    <w:basedOn w:val="DefaultParagraphFont"/>
    <w:link w:val="Footer"/>
    <w:uiPriority w:val="99"/>
    <w:rsid w:val="005E2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Rene Rodriguez</cp:lastModifiedBy>
  <cp:revision>10</cp:revision>
  <dcterms:created xsi:type="dcterms:W3CDTF">2022-08-14T17:19:00Z</dcterms:created>
  <dcterms:modified xsi:type="dcterms:W3CDTF">2022-08-14T17:40:00Z</dcterms:modified>
</cp:coreProperties>
</file>